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305" w:firstLineChars="250"/>
        <w:rPr>
          <w:rFonts w:eastAsia="黑体"/>
          <w:b/>
          <w:sz w:val="52"/>
          <w:szCs w:val="52"/>
        </w:rPr>
      </w:pPr>
      <w:bookmarkStart w:id="23" w:name="_GoBack"/>
      <w:bookmarkEnd w:id="23"/>
    </w:p>
    <w:p>
      <w:pPr>
        <w:ind w:firstLine="1305" w:firstLineChars="250"/>
        <w:rPr>
          <w:rFonts w:eastAsia="黑体"/>
          <w:b/>
          <w:sz w:val="52"/>
          <w:szCs w:val="52"/>
        </w:rPr>
      </w:pPr>
    </w:p>
    <w:p>
      <w:pPr>
        <w:ind w:firstLine="1305" w:firstLineChars="250"/>
        <w:rPr>
          <w:rFonts w:eastAsia="黑体"/>
          <w:b/>
          <w:sz w:val="52"/>
          <w:szCs w:val="52"/>
        </w:rPr>
      </w:pPr>
    </w:p>
    <w:p>
      <w:pPr>
        <w:ind w:firstLine="1305" w:firstLineChars="250"/>
        <w:rPr>
          <w:rFonts w:eastAsia="黑体"/>
          <w:b/>
          <w:sz w:val="52"/>
          <w:szCs w:val="52"/>
        </w:rPr>
      </w:pPr>
    </w:p>
    <w:p>
      <w:pPr>
        <w:ind w:firstLine="1305" w:firstLineChars="250"/>
        <w:rPr>
          <w:rFonts w:eastAsia="黑体"/>
          <w:b/>
          <w:sz w:val="52"/>
          <w:szCs w:val="52"/>
        </w:rPr>
      </w:pPr>
    </w:p>
    <w:p>
      <w:pPr>
        <w:ind w:firstLine="1305" w:firstLineChars="250"/>
        <w:rPr>
          <w:rFonts w:eastAsia="黑体"/>
          <w:b/>
          <w:sz w:val="52"/>
          <w:szCs w:val="52"/>
        </w:rPr>
      </w:pPr>
    </w:p>
    <w:p>
      <w:pPr>
        <w:ind w:firstLine="1305" w:firstLineChars="250"/>
        <w:rPr>
          <w:rFonts w:eastAsia="黑体"/>
          <w:b/>
          <w:sz w:val="52"/>
          <w:szCs w:val="52"/>
        </w:rPr>
      </w:pPr>
    </w:p>
    <w:p>
      <w:pPr>
        <w:ind w:firstLine="1305" w:firstLineChars="250"/>
        <w:rPr>
          <w:rFonts w:eastAsia="黑体"/>
          <w:b/>
          <w:sz w:val="52"/>
          <w:szCs w:val="52"/>
        </w:rPr>
      </w:pPr>
    </w:p>
    <w:p>
      <w:pPr>
        <w:ind w:firstLine="1305" w:firstLineChars="250"/>
        <w:rPr>
          <w:rFonts w:eastAsia="黑体"/>
          <w:b/>
          <w:sz w:val="52"/>
          <w:szCs w:val="52"/>
        </w:rPr>
      </w:pPr>
    </w:p>
    <w:p>
      <w:pPr>
        <w:ind w:firstLine="1305" w:firstLineChars="250"/>
        <w:rPr>
          <w:rFonts w:eastAsia="黑体"/>
          <w:b/>
          <w:sz w:val="52"/>
          <w:szCs w:val="52"/>
        </w:rPr>
      </w:pPr>
    </w:p>
    <w:p>
      <w:pPr>
        <w:ind w:firstLine="1305" w:firstLineChars="250"/>
        <w:rPr>
          <w:rFonts w:eastAsia="黑体"/>
          <w:b/>
          <w:sz w:val="52"/>
          <w:szCs w:val="52"/>
        </w:rPr>
      </w:pPr>
    </w:p>
    <w:p>
      <w:pPr>
        <w:ind w:firstLine="1305" w:firstLineChars="250"/>
        <w:rPr>
          <w:rFonts w:eastAsia="黑体"/>
          <w:b/>
          <w:sz w:val="52"/>
          <w:szCs w:val="52"/>
        </w:rPr>
      </w:pPr>
    </w:p>
    <w:p>
      <w:pPr>
        <w:ind w:firstLine="1305" w:firstLineChars="250"/>
        <w:rPr>
          <w:rFonts w:eastAsia="黑体"/>
          <w:b/>
          <w:sz w:val="52"/>
          <w:szCs w:val="52"/>
        </w:rPr>
      </w:pPr>
    </w:p>
    <w:p>
      <w:pPr>
        <w:ind w:firstLine="1305" w:firstLineChars="250"/>
        <w:rPr>
          <w:rFonts w:eastAsia="黑体"/>
          <w:b/>
          <w:sz w:val="52"/>
          <w:szCs w:val="52"/>
        </w:rPr>
      </w:pPr>
    </w:p>
    <w:p>
      <w:pPr>
        <w:ind w:firstLine="1305" w:firstLineChars="250"/>
        <w:rPr>
          <w:rFonts w:eastAsia="黑体"/>
          <w:b/>
          <w:sz w:val="52"/>
          <w:szCs w:val="52"/>
        </w:rPr>
      </w:pPr>
    </w:p>
    <w:p>
      <w:pPr>
        <w:jc w:val="center"/>
        <w:rPr>
          <w:rFonts w:eastAsia="黑体"/>
          <w:b/>
          <w:sz w:val="52"/>
          <w:szCs w:val="52"/>
        </w:rPr>
      </w:pPr>
      <w:r>
        <w:rPr>
          <w:rFonts w:hint="eastAsia" w:eastAsia="黑体"/>
          <w:b/>
          <w:sz w:val="52"/>
          <w:szCs w:val="52"/>
        </w:rPr>
        <w:t>校园智能防范系统</w:t>
      </w:r>
    </w:p>
    <w:p>
      <w:pPr>
        <w:jc w:val="center"/>
        <w:rPr>
          <w:rFonts w:eastAsia="黑体"/>
          <w:b/>
          <w:sz w:val="52"/>
          <w:szCs w:val="52"/>
        </w:rPr>
      </w:pPr>
      <w:r>
        <w:rPr>
          <w:rFonts w:hint="eastAsia" w:eastAsia="黑体"/>
          <w:b/>
          <w:sz w:val="52"/>
          <w:szCs w:val="52"/>
        </w:rPr>
        <w:t>解决</w:t>
      </w:r>
      <w:r>
        <w:rPr>
          <w:rFonts w:eastAsia="黑体"/>
          <w:b/>
          <w:sz w:val="52"/>
          <w:szCs w:val="52"/>
        </w:rPr>
        <w:t>方案</w:t>
      </w:r>
    </w:p>
    <w:p>
      <w:pPr>
        <w:ind w:firstLine="1305" w:firstLineChars="250"/>
        <w:rPr>
          <w:rFonts w:eastAsia="黑体"/>
          <w:b/>
          <w:sz w:val="52"/>
          <w:szCs w:val="52"/>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425" w:num="1"/>
          <w:docGrid w:type="lines" w:linePitch="312" w:charSpace="0"/>
        </w:sectPr>
      </w:pPr>
    </w:p>
    <w:p>
      <w:pPr>
        <w:pStyle w:val="2"/>
      </w:pPr>
      <w:bookmarkStart w:id="0" w:name="_Toc391282934"/>
      <w:bookmarkStart w:id="1" w:name="_Toc480987888"/>
      <w:r>
        <w:rPr>
          <w:rFonts w:hint="eastAsia"/>
        </w:rPr>
        <w:t>系统概述</w:t>
      </w:r>
      <w:bookmarkEnd w:id="0"/>
      <w:bookmarkEnd w:id="1"/>
    </w:p>
    <w:p>
      <w:pPr>
        <w:pStyle w:val="3"/>
      </w:pPr>
      <w:bookmarkStart w:id="2" w:name="_Toc391282935"/>
      <w:bookmarkStart w:id="3" w:name="_Toc480987889"/>
      <w:r>
        <w:rPr>
          <w:rFonts w:hint="eastAsia"/>
          <w:lang w:eastAsia="zh-CN"/>
        </w:rPr>
        <w:t>建设</w:t>
      </w:r>
      <w:r>
        <w:rPr>
          <w:rFonts w:hint="eastAsia"/>
        </w:rPr>
        <w:t>背景</w:t>
      </w:r>
      <w:bookmarkEnd w:id="2"/>
      <w:bookmarkEnd w:id="3"/>
    </w:p>
    <w:p>
      <w:pPr>
        <w:pStyle w:val="66"/>
        <w:ind w:firstLine="480"/>
        <w:rPr>
          <w:lang w:val="zh-CN"/>
        </w:rPr>
      </w:pPr>
      <w:r>
        <w:rPr>
          <w:rFonts w:hint="eastAsia"/>
          <w:lang w:val="zh-CN"/>
        </w:rPr>
        <w:t>学校是国家人才培养的重要场所和机构，随着我国教育的不断深化及发展，学校教育规模的扩大,占地广、校区分散、人员密集、防范意识差等诸多因素的限制，让校园安防与其他领域相比更具有特殊性，同时因校园开放、包容的人文环境更使学校结构日渐社会化，如公寓，食堂，浴池，保洁，保卫，饮水等职能部门的公开化、社会化、责任制、外包制，校园治安问题日益突出。据调查，目前学校存在的主要安全问题有交通安全事故，火灾事故，盗窃案件，打架、诈骗等案件，溺水、体育活动意外伤害事故，食物中毒、自杀等安全事故。如何减少和预防校园各种事故的发生，成为学校和社会需要积极应对的问题。</w:t>
      </w:r>
    </w:p>
    <w:p>
      <w:pPr>
        <w:pStyle w:val="66"/>
        <w:ind w:firstLine="480"/>
        <w:rPr>
          <w:lang w:val="zh-CN"/>
        </w:rPr>
      </w:pPr>
      <w:r>
        <w:rPr>
          <w:rFonts w:hint="eastAsia"/>
          <w:lang w:val="zh-CN"/>
        </w:rPr>
        <w:t>由于学校周边的环境越来越复杂，而管理安全管理规范不健全，安全防范意识差，人员和车辆流动性增大，安全管理人员少，巡检范围大等因素导致原有的人防，物防措施，以及少数重点部位采取的技防措施已远远不能适应学校安全发展的需要。因此，加强校园安全管理，采取切实有效的措施保护学生的安全和权益，确保其身心健康和全面发展，具有十分重要的意义。</w:t>
      </w:r>
    </w:p>
    <w:p>
      <w:pPr>
        <w:pStyle w:val="66"/>
        <w:ind w:firstLine="480"/>
      </w:pPr>
      <w:r>
        <w:rPr>
          <w:rFonts w:hint="eastAsia"/>
          <w:lang w:val="zh-CN"/>
        </w:rPr>
        <w:t>随着安防技术的不断成熟，以智能分析</w:t>
      </w:r>
      <w:r>
        <w:rPr>
          <w:lang w:val="zh-CN"/>
        </w:rPr>
        <w:t>为核心的</w:t>
      </w:r>
      <w:r>
        <w:rPr>
          <w:rFonts w:hint="eastAsia"/>
          <w:lang w:val="zh-CN"/>
        </w:rPr>
        <w:t>视频监控安防系统，可以帮助学校在人力防范的基础上，采用先进的高清、智能、</w:t>
      </w:r>
      <w:r>
        <w:rPr>
          <w:lang w:val="zh-CN"/>
        </w:rPr>
        <w:t>集成等</w:t>
      </w:r>
      <w:r>
        <w:rPr>
          <w:rFonts w:hint="eastAsia"/>
          <w:lang w:val="zh-CN"/>
        </w:rPr>
        <w:t>技术，对校园进行全方位、全天候的全面防范，最大限度地减少各种安全隐患。构建一个多层次、多功能、反应迅速、信息共享的指挥调度体系，全天候受理紧急报警求助信息，为领导随时掌握校园动态情况，从容处理各类复杂的突发事件，准确迅速地调度指挥奠定坚实的基础。同时，校园安防系统还需要与平安城市系统进行无缝对接，为平安城市建设贡献力量。</w:t>
      </w:r>
    </w:p>
    <w:p>
      <w:pPr>
        <w:pStyle w:val="3"/>
      </w:pPr>
      <w:bookmarkStart w:id="4" w:name="_Toc391282936"/>
      <w:bookmarkStart w:id="5" w:name="_Toc480987890"/>
      <w:r>
        <w:rPr>
          <w:rFonts w:hint="eastAsia"/>
        </w:rPr>
        <w:t>现状分析</w:t>
      </w:r>
      <w:bookmarkEnd w:id="4"/>
      <w:bookmarkEnd w:id="5"/>
    </w:p>
    <w:p>
      <w:pPr>
        <w:pStyle w:val="92"/>
        <w:ind w:firstLine="480"/>
        <w:rPr>
          <w:sz w:val="24"/>
          <w:szCs w:val="24"/>
        </w:rPr>
      </w:pPr>
      <w:r>
        <w:rPr>
          <w:rFonts w:hint="eastAsia"/>
          <w:sz w:val="24"/>
          <w:szCs w:val="24"/>
        </w:rPr>
        <w:t>经过近年来的努力，校园综合</w:t>
      </w:r>
      <w:r>
        <w:rPr>
          <w:sz w:val="24"/>
          <w:szCs w:val="24"/>
        </w:rPr>
        <w:t>监管</w:t>
      </w:r>
      <w:r>
        <w:rPr>
          <w:rFonts w:hint="eastAsia"/>
          <w:sz w:val="24"/>
          <w:szCs w:val="24"/>
        </w:rPr>
        <w:t>建设取得了显著的成绩，如基本的视频、录像、报警等，满足了校园安防的基本需求，但同时我们也应该清晰地认识到前期建设还存在着一些不足，制约了建设系统扩建、视频资源的共享和应用业务的整合，从而</w:t>
      </w:r>
      <w:r>
        <w:rPr>
          <w:sz w:val="24"/>
          <w:szCs w:val="24"/>
        </w:rPr>
        <w:t>限制</w:t>
      </w:r>
      <w:r>
        <w:rPr>
          <w:rFonts w:hint="eastAsia"/>
          <w:sz w:val="24"/>
          <w:szCs w:val="24"/>
        </w:rPr>
        <w:t>了</w:t>
      </w:r>
      <w:r>
        <w:rPr>
          <w:rFonts w:hint="eastAsia"/>
          <w:kern w:val="28"/>
          <w:sz w:val="24"/>
          <w:szCs w:val="24"/>
        </w:rPr>
        <w:t>校园防控体系技术水平的提高，具体</w:t>
      </w:r>
      <w:r>
        <w:rPr>
          <w:rFonts w:hint="eastAsia"/>
          <w:sz w:val="24"/>
          <w:szCs w:val="24"/>
        </w:rPr>
        <w:t>主要表现在以下几个方面：</w:t>
      </w:r>
    </w:p>
    <w:p>
      <w:pPr>
        <w:pStyle w:val="92"/>
        <w:numPr>
          <w:ilvl w:val="0"/>
          <w:numId w:val="18"/>
        </w:numPr>
        <w:rPr>
          <w:sz w:val="24"/>
          <w:szCs w:val="24"/>
        </w:rPr>
      </w:pPr>
      <w:r>
        <w:rPr>
          <w:rFonts w:hint="eastAsia"/>
          <w:sz w:val="24"/>
          <w:szCs w:val="24"/>
        </w:rPr>
        <w:t>校园围墙的</w:t>
      </w:r>
      <w:r>
        <w:rPr>
          <w:sz w:val="24"/>
          <w:szCs w:val="24"/>
        </w:rPr>
        <w:t>技防设备更多实现</w:t>
      </w:r>
      <w:r>
        <w:rPr>
          <w:rFonts w:hint="eastAsia"/>
          <w:sz w:val="24"/>
          <w:szCs w:val="24"/>
        </w:rPr>
        <w:t>报警</w:t>
      </w:r>
      <w:r>
        <w:rPr>
          <w:sz w:val="24"/>
          <w:szCs w:val="24"/>
        </w:rPr>
        <w:t>联动和事后查证功能，经常出现误报</w:t>
      </w:r>
      <w:r>
        <w:rPr>
          <w:rFonts w:hint="eastAsia"/>
          <w:sz w:val="24"/>
          <w:szCs w:val="24"/>
        </w:rPr>
        <w:t>，效果不佳</w:t>
      </w:r>
      <w:r>
        <w:rPr>
          <w:sz w:val="24"/>
          <w:szCs w:val="24"/>
        </w:rPr>
        <w:t>；</w:t>
      </w:r>
    </w:p>
    <w:p>
      <w:pPr>
        <w:pStyle w:val="92"/>
        <w:numPr>
          <w:ilvl w:val="0"/>
          <w:numId w:val="18"/>
        </w:numPr>
        <w:rPr>
          <w:sz w:val="24"/>
          <w:szCs w:val="24"/>
        </w:rPr>
      </w:pPr>
      <w:r>
        <w:rPr>
          <w:rFonts w:hint="eastAsia"/>
          <w:sz w:val="24"/>
          <w:szCs w:val="24"/>
        </w:rPr>
        <w:t>就餐和</w:t>
      </w:r>
      <w:r>
        <w:rPr>
          <w:sz w:val="24"/>
          <w:szCs w:val="24"/>
        </w:rPr>
        <w:t>课间活动高峰期，楼梯学生密度较大，容易</w:t>
      </w:r>
      <w:r>
        <w:rPr>
          <w:rFonts w:hint="eastAsia"/>
          <w:sz w:val="24"/>
          <w:szCs w:val="24"/>
        </w:rPr>
        <w:t>发生</w:t>
      </w:r>
      <w:r>
        <w:rPr>
          <w:sz w:val="24"/>
          <w:szCs w:val="24"/>
        </w:rPr>
        <w:t>踩踏事故；</w:t>
      </w:r>
    </w:p>
    <w:p>
      <w:pPr>
        <w:pStyle w:val="92"/>
        <w:numPr>
          <w:ilvl w:val="0"/>
          <w:numId w:val="18"/>
        </w:numPr>
        <w:rPr>
          <w:sz w:val="24"/>
          <w:szCs w:val="24"/>
        </w:rPr>
      </w:pPr>
      <w:r>
        <w:rPr>
          <w:rFonts w:hint="eastAsia"/>
          <w:sz w:val="24"/>
          <w:szCs w:val="24"/>
        </w:rPr>
        <w:t>校门进出</w:t>
      </w:r>
      <w:r>
        <w:rPr>
          <w:sz w:val="24"/>
          <w:szCs w:val="24"/>
        </w:rPr>
        <w:t>管理存在漏洞，校外人员进出和登记管理手段薄弱；</w:t>
      </w:r>
    </w:p>
    <w:p>
      <w:pPr>
        <w:pStyle w:val="92"/>
        <w:numPr>
          <w:ilvl w:val="0"/>
          <w:numId w:val="18"/>
        </w:numPr>
        <w:rPr>
          <w:sz w:val="24"/>
          <w:szCs w:val="24"/>
        </w:rPr>
      </w:pPr>
      <w:r>
        <w:rPr>
          <w:rFonts w:hint="eastAsia"/>
          <w:sz w:val="24"/>
          <w:szCs w:val="24"/>
        </w:rPr>
        <w:t>视频</w:t>
      </w:r>
      <w:r>
        <w:rPr>
          <w:sz w:val="24"/>
          <w:szCs w:val="24"/>
        </w:rPr>
        <w:t>巡检投入精力有限，当</w:t>
      </w:r>
      <w:r>
        <w:rPr>
          <w:rFonts w:hint="eastAsia"/>
          <w:sz w:val="24"/>
          <w:szCs w:val="24"/>
        </w:rPr>
        <w:t>校内</w:t>
      </w:r>
      <w:r>
        <w:rPr>
          <w:sz w:val="24"/>
          <w:szCs w:val="24"/>
        </w:rPr>
        <w:t>发生紧急事件后，</w:t>
      </w:r>
      <w:r>
        <w:rPr>
          <w:rFonts w:hint="eastAsia"/>
          <w:sz w:val="24"/>
          <w:szCs w:val="24"/>
        </w:rPr>
        <w:t>难以</w:t>
      </w:r>
      <w:r>
        <w:rPr>
          <w:sz w:val="24"/>
          <w:szCs w:val="24"/>
        </w:rPr>
        <w:t>第一时间发现并前往解决；</w:t>
      </w:r>
    </w:p>
    <w:p>
      <w:pPr>
        <w:pStyle w:val="92"/>
        <w:numPr>
          <w:ilvl w:val="0"/>
          <w:numId w:val="18"/>
        </w:numPr>
        <w:rPr>
          <w:sz w:val="24"/>
          <w:szCs w:val="24"/>
        </w:rPr>
      </w:pPr>
      <w:r>
        <w:rPr>
          <w:rFonts w:hint="eastAsia"/>
          <w:sz w:val="24"/>
          <w:szCs w:val="24"/>
        </w:rPr>
        <w:t>视频录像</w:t>
      </w:r>
      <w:r>
        <w:rPr>
          <w:sz w:val="24"/>
          <w:szCs w:val="24"/>
        </w:rPr>
        <w:t>管理非常简单，报警类相关重要视频容易被覆盖，</w:t>
      </w:r>
      <w:r>
        <w:rPr>
          <w:rFonts w:hint="eastAsia"/>
          <w:sz w:val="24"/>
          <w:szCs w:val="24"/>
        </w:rPr>
        <w:t>事发后</w:t>
      </w:r>
      <w:r>
        <w:rPr>
          <w:sz w:val="24"/>
          <w:szCs w:val="24"/>
        </w:rPr>
        <w:t>无法查证。</w:t>
      </w:r>
    </w:p>
    <w:p>
      <w:pPr>
        <w:pStyle w:val="3"/>
      </w:pPr>
      <w:bookmarkStart w:id="6" w:name="_Toc391282937"/>
      <w:bookmarkStart w:id="7" w:name="_Toc480987891"/>
      <w:r>
        <w:rPr>
          <w:rFonts w:hint="eastAsia"/>
        </w:rPr>
        <w:t>需求说明</w:t>
      </w:r>
      <w:bookmarkEnd w:id="6"/>
      <w:bookmarkEnd w:id="7"/>
    </w:p>
    <w:p>
      <w:pPr>
        <w:pStyle w:val="66"/>
        <w:ind w:firstLine="480"/>
      </w:pPr>
      <w:bookmarkStart w:id="8" w:name="_Toc391282938"/>
      <w:r>
        <w:rPr>
          <w:rFonts w:hint="eastAsia"/>
        </w:rPr>
        <w:t>根据校园现状分析发现已有的系统存在众多</w:t>
      </w:r>
      <w:r>
        <w:rPr>
          <w:rFonts w:hint="eastAsia"/>
          <w:szCs w:val="22"/>
        </w:rPr>
        <w:t>弊病，用户为解决上述问题，提出以下</w:t>
      </w:r>
      <w:r>
        <w:rPr>
          <w:rFonts w:hint="eastAsia"/>
          <w:lang w:val="zh-CN"/>
        </w:rPr>
        <w:t>需求</w:t>
      </w:r>
      <w:r>
        <w:rPr>
          <w:rFonts w:hint="eastAsia"/>
        </w:rPr>
        <w:t>：</w:t>
      </w:r>
    </w:p>
    <w:p>
      <w:pPr>
        <w:pStyle w:val="66"/>
        <w:ind w:firstLine="480"/>
      </w:pPr>
      <w:r>
        <w:rPr>
          <w:rFonts w:hint="eastAsia"/>
        </w:rPr>
        <w:t>1、需要</w:t>
      </w:r>
      <w:r>
        <w:t>建设一套</w:t>
      </w:r>
      <w:r>
        <w:rPr>
          <w:rFonts w:hint="eastAsia"/>
        </w:rPr>
        <w:t>具备</w:t>
      </w:r>
      <w:r>
        <w:t>智能分析的监控系统，</w:t>
      </w:r>
      <w:r>
        <w:rPr>
          <w:rFonts w:hint="eastAsia"/>
        </w:rPr>
        <w:t>可以完成周界</w:t>
      </w:r>
      <w:r>
        <w:t>防范智能预警和楼梯踩踏智能预警功能</w:t>
      </w:r>
      <w:r>
        <w:rPr>
          <w:rFonts w:hint="eastAsia"/>
        </w:rPr>
        <w:t>；</w:t>
      </w:r>
    </w:p>
    <w:p>
      <w:pPr>
        <w:pStyle w:val="66"/>
        <w:ind w:firstLine="480"/>
      </w:pPr>
      <w:r>
        <w:t>2</w:t>
      </w:r>
      <w:r>
        <w:rPr>
          <w:rFonts w:hint="eastAsia"/>
        </w:rPr>
        <w:t>、</w:t>
      </w:r>
      <w:r>
        <w:t>校园</w:t>
      </w:r>
      <w:r>
        <w:rPr>
          <w:rFonts w:hint="eastAsia"/>
        </w:rPr>
        <w:t>大门</w:t>
      </w:r>
      <w:r>
        <w:t>进行进出管控，上学期间校内师生自动通行，校外人员登记后放行；</w:t>
      </w:r>
    </w:p>
    <w:p>
      <w:pPr>
        <w:pStyle w:val="66"/>
        <w:ind w:firstLine="480"/>
      </w:pPr>
      <w:r>
        <w:t>3</w:t>
      </w:r>
      <w:r>
        <w:rPr>
          <w:rFonts w:hint="eastAsia"/>
        </w:rPr>
        <w:t>、当</w:t>
      </w:r>
      <w:r>
        <w:t>紧急事件发生时，校内师生需要方便及时的与校保安取得联系，通过现场音视频汇报事故情况，校保安便于及时处警；</w:t>
      </w:r>
      <w:r>
        <w:rPr>
          <w:rFonts w:hint="eastAsia"/>
        </w:rPr>
        <w:t xml:space="preserve"> </w:t>
      </w:r>
    </w:p>
    <w:p>
      <w:pPr>
        <w:pStyle w:val="66"/>
        <w:ind w:firstLine="480"/>
      </w:pPr>
      <w:r>
        <w:t>4</w:t>
      </w:r>
      <w:r>
        <w:rPr>
          <w:rFonts w:hint="eastAsia"/>
        </w:rPr>
        <w:t>、针对</w:t>
      </w:r>
      <w:r>
        <w:t xml:space="preserve">报警等重要视频，系统需要能够自动延长存储周期，避免重要数据被覆盖； </w:t>
      </w:r>
    </w:p>
    <w:p>
      <w:pPr>
        <w:pStyle w:val="3"/>
      </w:pPr>
      <w:bookmarkStart w:id="9" w:name="_Toc480987892"/>
      <w:r>
        <w:rPr>
          <w:rFonts w:hint="eastAsia"/>
        </w:rPr>
        <w:t>设计原则</w:t>
      </w:r>
      <w:bookmarkEnd w:id="8"/>
      <w:bookmarkEnd w:id="9"/>
    </w:p>
    <w:p>
      <w:pPr>
        <w:pStyle w:val="66"/>
        <w:ind w:firstLine="480"/>
      </w:pPr>
      <w:r>
        <w:rPr>
          <w:rFonts w:hint="eastAsia"/>
          <w:lang w:val="zh-CN"/>
        </w:rPr>
        <w:t>本系统的</w:t>
      </w:r>
      <w:r>
        <w:rPr>
          <w:lang w:val="zh-CN"/>
        </w:rPr>
        <w:t>设计</w:t>
      </w:r>
      <w:r>
        <w:rPr>
          <w:rFonts w:hint="eastAsia"/>
        </w:rPr>
        <w:t>以“先进性、可靠性、实用性、经济性、扩展性”为基本原则，具体如下：</w:t>
      </w:r>
    </w:p>
    <w:p>
      <w:pPr>
        <w:pStyle w:val="66"/>
        <w:ind w:firstLine="482"/>
      </w:pPr>
      <w:r>
        <w:rPr>
          <w:rFonts w:hint="eastAsia"/>
          <w:b/>
        </w:rPr>
        <w:t>先进性：</w:t>
      </w:r>
      <w:r>
        <w:rPr>
          <w:rFonts w:hint="eastAsia"/>
        </w:rPr>
        <w:t>采用成熟、主流的设备构建系统，系统建设充分利用当前最新</w:t>
      </w:r>
      <w:r>
        <w:rPr>
          <w:rFonts w:hint="eastAsia"/>
          <w:color w:val="000000"/>
        </w:rPr>
        <w:t>的</w:t>
      </w:r>
      <w:r>
        <w:rPr>
          <w:rFonts w:hint="eastAsia"/>
        </w:rPr>
        <w:t>视音频、数据、网络等技术，充分兼顾需求和技术的不断变化，建设业内领先的高清视频监控系统。</w:t>
      </w:r>
    </w:p>
    <w:p>
      <w:pPr>
        <w:pStyle w:val="66"/>
        <w:ind w:firstLine="482"/>
      </w:pPr>
      <w:r>
        <w:rPr>
          <w:rFonts w:hint="eastAsia"/>
          <w:b/>
        </w:rPr>
        <w:t>可靠性：</w:t>
      </w:r>
      <w:r>
        <w:rPr>
          <w:rFonts w:hint="eastAsia"/>
        </w:rPr>
        <w:t>系统硬件采用电信级的服务器及专业设备，对关键设备采取冗余备份措施，软件采用模块化、分层隔离的设计思想，确保整个系统长期稳定运行。</w:t>
      </w:r>
    </w:p>
    <w:p>
      <w:pPr>
        <w:pStyle w:val="66"/>
        <w:ind w:firstLine="482"/>
      </w:pPr>
      <w:r>
        <w:rPr>
          <w:rFonts w:hint="eastAsia"/>
          <w:b/>
        </w:rPr>
        <w:t>实用性</w:t>
      </w:r>
      <w:r>
        <w:rPr>
          <w:b/>
        </w:rPr>
        <w:t>：</w:t>
      </w:r>
      <w:r>
        <w:t>系统的</w:t>
      </w:r>
      <w:r>
        <w:rPr>
          <w:rFonts w:hint="eastAsia"/>
        </w:rPr>
        <w:t>设计</w:t>
      </w:r>
      <w:r>
        <w:t>突出应用，以现实需求为导向，以有效应用为核心，以技术建设与工作机制的同步协调为保障，确保系统能有效服务于</w:t>
      </w:r>
      <w:r>
        <w:rPr>
          <w:rFonts w:hint="eastAsia"/>
        </w:rPr>
        <w:t>用户的工作</w:t>
      </w:r>
      <w:r>
        <w:t>需要</w:t>
      </w:r>
      <w:r>
        <w:rPr>
          <w:rFonts w:hint="eastAsia"/>
        </w:rPr>
        <w:t>。</w:t>
      </w:r>
    </w:p>
    <w:p>
      <w:pPr>
        <w:pStyle w:val="66"/>
        <w:ind w:firstLine="482"/>
      </w:pPr>
      <w:r>
        <w:rPr>
          <w:rFonts w:hint="eastAsia"/>
          <w:b/>
        </w:rPr>
        <w:t>经济性：</w:t>
      </w:r>
      <w:r>
        <w:rPr>
          <w:rFonts w:hint="eastAsia"/>
        </w:rPr>
        <w:t>系统整体配置性能高，价格合理，建设成本和投入较低，同时方案考虑原有监控系统的利旧。</w:t>
      </w:r>
    </w:p>
    <w:p>
      <w:pPr>
        <w:pStyle w:val="66"/>
        <w:ind w:firstLine="482"/>
      </w:pPr>
      <w:r>
        <w:rPr>
          <w:rFonts w:hint="eastAsia"/>
          <w:b/>
        </w:rPr>
        <w:t>扩展性：</w:t>
      </w:r>
      <w:r>
        <w:rPr>
          <w:rFonts w:hint="eastAsia"/>
        </w:rPr>
        <w:t>系统采用业界主流的硬件设备，提供标准的协议，具有良好的兼容性和通用的软硬件接口，可以全面兼容主流厂商的设备，并能为其他系统提供</w:t>
      </w:r>
      <w:r>
        <w:t>接口</w:t>
      </w:r>
      <w:r>
        <w:rPr>
          <w:rFonts w:hint="eastAsia"/>
        </w:rPr>
        <w:t>。</w:t>
      </w:r>
    </w:p>
    <w:p>
      <w:pPr>
        <w:pStyle w:val="3"/>
      </w:pPr>
      <w:bookmarkStart w:id="10" w:name="_Toc391282939"/>
      <w:bookmarkStart w:id="11" w:name="_Toc480987893"/>
      <w:r>
        <w:rPr>
          <w:rFonts w:hint="eastAsia"/>
        </w:rPr>
        <w:t>设计依据</w:t>
      </w:r>
      <w:bookmarkEnd w:id="10"/>
      <w:bookmarkEnd w:id="11"/>
    </w:p>
    <w:p>
      <w:pPr>
        <w:pStyle w:val="92"/>
        <w:ind w:firstLine="480"/>
        <w:rPr>
          <w:sz w:val="24"/>
          <w:szCs w:val="24"/>
        </w:rPr>
      </w:pPr>
      <w:r>
        <w:rPr>
          <w:sz w:val="24"/>
          <w:szCs w:val="24"/>
        </w:rPr>
        <w:t>系统建设依据国家相关法律规章、国家和行业相关标准、相关研究成果等资料进行规划设计，具体如下：</w:t>
      </w:r>
    </w:p>
    <w:p>
      <w:pPr>
        <w:numPr>
          <w:ilvl w:val="0"/>
          <w:numId w:val="19"/>
        </w:numPr>
        <w:rPr>
          <w:b/>
        </w:rPr>
      </w:pPr>
      <w:r>
        <w:rPr>
          <w:rFonts w:hint="eastAsia"/>
          <w:b/>
        </w:rPr>
        <w:t>城市联网监控报警系统设计方面：</w:t>
      </w:r>
    </w:p>
    <w:p>
      <w:pPr>
        <w:numPr>
          <w:ilvl w:val="0"/>
          <w:numId w:val="20"/>
        </w:numPr>
        <w:ind w:hanging="49"/>
      </w:pPr>
      <w:r>
        <w:rPr>
          <w:rFonts w:hint="eastAsia"/>
        </w:rPr>
        <w:t>《城市监控报警联网系统技术标准》（</w:t>
      </w:r>
      <w:r>
        <w:t>GA/T669-2008</w:t>
      </w:r>
      <w:r>
        <w:rPr>
          <w:rFonts w:hint="eastAsia"/>
        </w:rPr>
        <w:t>）</w:t>
      </w:r>
    </w:p>
    <w:p>
      <w:pPr>
        <w:numPr>
          <w:ilvl w:val="0"/>
          <w:numId w:val="20"/>
        </w:numPr>
        <w:ind w:hanging="49"/>
      </w:pPr>
      <w:r>
        <w:rPr>
          <w:rFonts w:hint="eastAsia"/>
        </w:rPr>
        <w:t>《跨区域视频监控联网共享技术规范》</w:t>
      </w:r>
      <w:r>
        <w:t>DB33/T 629-2007</w:t>
      </w:r>
    </w:p>
    <w:p>
      <w:pPr>
        <w:numPr>
          <w:ilvl w:val="0"/>
          <w:numId w:val="20"/>
        </w:numPr>
        <w:ind w:hanging="49"/>
      </w:pPr>
      <w:r>
        <w:rPr>
          <w:rFonts w:hint="eastAsia"/>
        </w:rPr>
        <w:t>公安部关于城市报警与监控系统的建设、管理、应用规范性文件（公  安部科技信息化局汇编</w:t>
      </w:r>
      <w:r>
        <w:t>2009</w:t>
      </w:r>
      <w:r>
        <w:rPr>
          <w:rFonts w:hint="eastAsia"/>
        </w:rPr>
        <w:t>年</w:t>
      </w:r>
      <w:r>
        <w:t>3</w:t>
      </w:r>
      <w:r>
        <w:rPr>
          <w:rFonts w:hint="eastAsia"/>
        </w:rPr>
        <w:t>月）</w:t>
      </w:r>
    </w:p>
    <w:p>
      <w:pPr>
        <w:numPr>
          <w:ilvl w:val="0"/>
          <w:numId w:val="19"/>
        </w:numPr>
        <w:rPr>
          <w:b/>
        </w:rPr>
      </w:pPr>
      <w:r>
        <w:rPr>
          <w:rFonts w:hint="eastAsia"/>
          <w:b/>
        </w:rPr>
        <w:t>安防视频监控系统设计方面：</w:t>
      </w:r>
    </w:p>
    <w:p>
      <w:pPr>
        <w:numPr>
          <w:ilvl w:val="0"/>
          <w:numId w:val="20"/>
        </w:numPr>
        <w:ind w:hanging="49"/>
      </w:pPr>
      <w:r>
        <w:rPr>
          <w:rFonts w:hint="eastAsia"/>
        </w:rPr>
        <w:t>《视频安防监控系统技术要求》（</w:t>
      </w:r>
      <w:r>
        <w:t>GA/T367-2001</w:t>
      </w:r>
      <w:r>
        <w:rPr>
          <w:rFonts w:hint="eastAsia"/>
        </w:rPr>
        <w:t>）</w:t>
      </w:r>
    </w:p>
    <w:p>
      <w:pPr>
        <w:numPr>
          <w:ilvl w:val="0"/>
          <w:numId w:val="20"/>
        </w:numPr>
        <w:ind w:hanging="49"/>
      </w:pPr>
      <w:r>
        <w:rPr>
          <w:rFonts w:hint="eastAsia"/>
        </w:rPr>
        <w:t>《民用闭路监视电视系统工程技术规范》</w:t>
      </w:r>
      <w:r>
        <w:t>(GB50198-94)</w:t>
      </w:r>
    </w:p>
    <w:p>
      <w:pPr>
        <w:numPr>
          <w:ilvl w:val="0"/>
          <w:numId w:val="20"/>
        </w:numPr>
        <w:ind w:hanging="49"/>
      </w:pPr>
      <w:r>
        <w:rPr>
          <w:rFonts w:hint="eastAsia"/>
        </w:rPr>
        <w:t>《工业电视系统工程设计规范》（</w:t>
      </w:r>
      <w:r>
        <w:t>GBJ115-87</w:t>
      </w:r>
      <w:r>
        <w:rPr>
          <w:rFonts w:hint="eastAsia"/>
        </w:rPr>
        <w:t>）</w:t>
      </w:r>
    </w:p>
    <w:p>
      <w:pPr>
        <w:numPr>
          <w:ilvl w:val="0"/>
          <w:numId w:val="20"/>
        </w:numPr>
        <w:ind w:hanging="49"/>
      </w:pPr>
      <w:r>
        <w:rPr>
          <w:rFonts w:hint="eastAsia"/>
        </w:rPr>
        <w:t>《安全防范系统通用图形符号》（</w:t>
      </w:r>
      <w:r>
        <w:t>GA/T75-2000</w:t>
      </w:r>
      <w:r>
        <w:rPr>
          <w:rFonts w:hint="eastAsia"/>
        </w:rPr>
        <w:t>）</w:t>
      </w:r>
    </w:p>
    <w:p>
      <w:pPr>
        <w:numPr>
          <w:ilvl w:val="0"/>
          <w:numId w:val="20"/>
        </w:numPr>
        <w:ind w:hanging="49"/>
      </w:pPr>
      <w:r>
        <w:rPr>
          <w:rFonts w:hint="eastAsia"/>
        </w:rPr>
        <w:t>《机动车号牌图像自动识别技术规范》（</w:t>
      </w:r>
      <w:r>
        <w:t>GA/833-2009</w:t>
      </w:r>
      <w:r>
        <w:rPr>
          <w:rFonts w:hint="eastAsia"/>
        </w:rPr>
        <w:t>）</w:t>
      </w:r>
    </w:p>
    <w:p>
      <w:pPr>
        <w:numPr>
          <w:ilvl w:val="0"/>
          <w:numId w:val="20"/>
        </w:numPr>
        <w:ind w:hanging="49"/>
      </w:pPr>
      <w:r>
        <w:rPr>
          <w:rFonts w:hint="eastAsia"/>
        </w:rPr>
        <w:t>《建筑及建筑群综合布线工程设计规范》</w:t>
      </w:r>
      <w:r>
        <w:t xml:space="preserve"> </w:t>
      </w:r>
      <w:r>
        <w:rPr>
          <w:rFonts w:hint="eastAsia"/>
        </w:rPr>
        <w:t>（</w:t>
      </w:r>
      <w:r>
        <w:t>GB/T50311-2000</w:t>
      </w:r>
      <w:r>
        <w:rPr>
          <w:rFonts w:hint="eastAsia"/>
        </w:rPr>
        <w:t>）</w:t>
      </w:r>
    </w:p>
    <w:p>
      <w:pPr>
        <w:numPr>
          <w:ilvl w:val="0"/>
          <w:numId w:val="19"/>
        </w:numPr>
        <w:rPr>
          <w:b/>
        </w:rPr>
      </w:pPr>
      <w:r>
        <w:rPr>
          <w:rFonts w:hint="eastAsia"/>
          <w:b/>
        </w:rPr>
        <w:t>视频监控图像质量方面：</w:t>
      </w:r>
    </w:p>
    <w:p>
      <w:pPr>
        <w:numPr>
          <w:ilvl w:val="0"/>
          <w:numId w:val="20"/>
        </w:numPr>
        <w:ind w:hanging="49"/>
      </w:pPr>
      <w:r>
        <w:rPr>
          <w:rFonts w:hint="eastAsia"/>
        </w:rPr>
        <w:t>《电视视频通道测试方法》（</w:t>
      </w:r>
      <w:r>
        <w:t>GB3659-83</w:t>
      </w:r>
      <w:r>
        <w:rPr>
          <w:rFonts w:hint="eastAsia"/>
        </w:rPr>
        <w:t>）</w:t>
      </w:r>
    </w:p>
    <w:p>
      <w:pPr>
        <w:numPr>
          <w:ilvl w:val="0"/>
          <w:numId w:val="20"/>
        </w:numPr>
        <w:ind w:hanging="49"/>
      </w:pPr>
      <w:r>
        <w:rPr>
          <w:rFonts w:hint="eastAsia"/>
        </w:rPr>
        <w:t>《彩色电视图像质量主观评价方法》（</w:t>
      </w:r>
      <w:r>
        <w:t>GB7401-1987</w:t>
      </w:r>
      <w:r>
        <w:rPr>
          <w:rFonts w:hint="eastAsia"/>
        </w:rPr>
        <w:t>）</w:t>
      </w:r>
    </w:p>
    <w:p>
      <w:pPr>
        <w:numPr>
          <w:ilvl w:val="0"/>
          <w:numId w:val="19"/>
        </w:numPr>
        <w:rPr>
          <w:b/>
        </w:rPr>
      </w:pPr>
      <w:r>
        <w:rPr>
          <w:rFonts w:hint="eastAsia"/>
          <w:b/>
        </w:rPr>
        <w:t>视频系统网络设计方面：</w:t>
      </w:r>
    </w:p>
    <w:p>
      <w:pPr>
        <w:numPr>
          <w:ilvl w:val="0"/>
          <w:numId w:val="20"/>
        </w:numPr>
        <w:ind w:hanging="49"/>
      </w:pPr>
      <w:r>
        <w:rPr>
          <w:rFonts w:hint="eastAsia"/>
        </w:rPr>
        <w:t>《信息技术开放系统互连网络层安全协议》（</w:t>
      </w:r>
      <w:r>
        <w:t>GB/T 17963</w:t>
      </w:r>
      <w:r>
        <w:rPr>
          <w:rFonts w:hint="eastAsia"/>
        </w:rPr>
        <w:t>）</w:t>
      </w:r>
    </w:p>
    <w:p>
      <w:pPr>
        <w:numPr>
          <w:ilvl w:val="0"/>
          <w:numId w:val="20"/>
        </w:numPr>
        <w:ind w:hanging="49"/>
      </w:pPr>
      <w:r>
        <w:rPr>
          <w:rFonts w:hint="eastAsia"/>
        </w:rPr>
        <w:t>《计算机信息系统安全》（</w:t>
      </w:r>
      <w:r>
        <w:t>GA 216.1</w:t>
      </w:r>
      <w:r>
        <w:rPr>
          <w:rFonts w:hint="eastAsia"/>
        </w:rPr>
        <w:t>－</w:t>
      </w:r>
      <w:r>
        <w:t>1999</w:t>
      </w:r>
      <w:r>
        <w:rPr>
          <w:rFonts w:hint="eastAsia"/>
        </w:rPr>
        <w:t>）</w:t>
      </w:r>
    </w:p>
    <w:p>
      <w:pPr>
        <w:numPr>
          <w:ilvl w:val="0"/>
          <w:numId w:val="20"/>
        </w:numPr>
        <w:ind w:hanging="49"/>
      </w:pPr>
      <w:r>
        <w:rPr>
          <w:rFonts w:hint="eastAsia"/>
        </w:rPr>
        <w:t>《计算机软件开发规范》（</w:t>
      </w:r>
      <w:r>
        <w:t>GB8566-88</w:t>
      </w:r>
      <w:r>
        <w:rPr>
          <w:rFonts w:hint="eastAsia"/>
        </w:rPr>
        <w:t>）</w:t>
      </w:r>
    </w:p>
    <w:p>
      <w:pPr>
        <w:numPr>
          <w:ilvl w:val="0"/>
          <w:numId w:val="19"/>
        </w:numPr>
        <w:rPr>
          <w:b/>
        </w:rPr>
      </w:pPr>
      <w:r>
        <w:rPr>
          <w:rFonts w:hint="eastAsia"/>
          <w:b/>
        </w:rPr>
        <w:t>视频系统工程建设方面</w:t>
      </w:r>
    </w:p>
    <w:p>
      <w:pPr>
        <w:numPr>
          <w:ilvl w:val="0"/>
          <w:numId w:val="20"/>
        </w:numPr>
        <w:ind w:hanging="49"/>
      </w:pPr>
      <w:r>
        <w:rPr>
          <w:rFonts w:hint="eastAsia"/>
        </w:rPr>
        <w:t>《安全防范工程程序与要求》（</w:t>
      </w:r>
      <w:r>
        <w:t>GA/T75-94</w:t>
      </w:r>
      <w:r>
        <w:rPr>
          <w:rFonts w:hint="eastAsia"/>
        </w:rPr>
        <w:t>）</w:t>
      </w:r>
    </w:p>
    <w:p>
      <w:pPr>
        <w:numPr>
          <w:ilvl w:val="0"/>
          <w:numId w:val="20"/>
        </w:numPr>
        <w:ind w:hanging="49"/>
      </w:pPr>
      <w:r>
        <w:rPr>
          <w:rFonts w:hint="eastAsia"/>
        </w:rPr>
        <w:t>《安全防范工程技术规范》</w:t>
      </w:r>
      <w:r>
        <w:t>(GB 50348-2004)</w:t>
      </w:r>
    </w:p>
    <w:p>
      <w:pPr>
        <w:numPr>
          <w:ilvl w:val="0"/>
          <w:numId w:val="20"/>
        </w:numPr>
        <w:ind w:hanging="49"/>
      </w:pPr>
      <w:r>
        <w:rPr>
          <w:rFonts w:hint="eastAsia"/>
        </w:rPr>
        <w:t>《电子计算机机房设计规范》</w:t>
      </w:r>
      <w:r>
        <w:t>(GB50174-93</w:t>
      </w:r>
      <w:r>
        <w:rPr>
          <w:rFonts w:hint="eastAsia"/>
        </w:rPr>
        <w:t>）</w:t>
      </w:r>
    </w:p>
    <w:p>
      <w:pPr>
        <w:numPr>
          <w:ilvl w:val="0"/>
          <w:numId w:val="20"/>
        </w:numPr>
        <w:ind w:hanging="49"/>
      </w:pPr>
      <w:r>
        <w:rPr>
          <w:rFonts w:hint="eastAsia"/>
        </w:rPr>
        <w:t>《建筑物防雷设计规范》</w:t>
      </w:r>
      <w:r>
        <w:t>(GB50057-94)</w:t>
      </w:r>
    </w:p>
    <w:p>
      <w:pPr>
        <w:numPr>
          <w:ilvl w:val="0"/>
          <w:numId w:val="20"/>
        </w:numPr>
        <w:ind w:hanging="49"/>
      </w:pPr>
      <w:r>
        <w:rPr>
          <w:rFonts w:hint="eastAsia"/>
        </w:rPr>
        <w:t>《建筑物电子信息系统防雷技术规范》</w:t>
      </w:r>
      <w:r>
        <w:t>(GB50343-2004)</w:t>
      </w:r>
    </w:p>
    <w:p>
      <w:pPr>
        <w:numPr>
          <w:ilvl w:val="0"/>
          <w:numId w:val="20"/>
        </w:numPr>
        <w:ind w:hanging="49"/>
      </w:pPr>
      <w:r>
        <w:rPr>
          <w:rFonts w:hint="eastAsia"/>
        </w:rPr>
        <w:t>《安全防范系统雷电浪涌防护技术要求》</w:t>
      </w:r>
      <w:r>
        <w:t>(GA/T670-2006)</w:t>
      </w:r>
    </w:p>
    <w:p>
      <w:pPr>
        <w:numPr>
          <w:ilvl w:val="0"/>
          <w:numId w:val="20"/>
        </w:numPr>
        <w:ind w:hanging="49"/>
      </w:pPr>
      <w:r>
        <w:rPr>
          <w:rFonts w:hint="eastAsia"/>
        </w:rPr>
        <w:t>《民用建筑电气设计规范》</w:t>
      </w:r>
      <w:r>
        <w:t>(JGJ/T16-92)</w:t>
      </w:r>
    </w:p>
    <w:p>
      <w:pPr>
        <w:numPr>
          <w:ilvl w:val="0"/>
          <w:numId w:val="19"/>
        </w:numPr>
        <w:rPr>
          <w:b/>
        </w:rPr>
      </w:pPr>
      <w:r>
        <w:rPr>
          <w:rFonts w:hint="eastAsia"/>
          <w:b/>
        </w:rPr>
        <w:t>建筑系统</w:t>
      </w:r>
      <w:r>
        <w:rPr>
          <w:b/>
        </w:rPr>
        <w:t>方面</w:t>
      </w:r>
    </w:p>
    <w:p>
      <w:pPr>
        <w:numPr>
          <w:ilvl w:val="0"/>
          <w:numId w:val="20"/>
        </w:numPr>
        <w:ind w:hanging="49"/>
      </w:pPr>
      <w:r>
        <w:rPr>
          <w:rFonts w:hint="eastAsia"/>
        </w:rPr>
        <w:t>《停车场管理系统技术要求》</w:t>
      </w:r>
      <w:r>
        <w:t>GA/T</w:t>
      </w:r>
      <w:r>
        <w:rPr>
          <w:rFonts w:hint="eastAsia"/>
        </w:rPr>
        <w:t>394</w:t>
      </w:r>
      <w:r>
        <w:t>-200</w:t>
      </w:r>
      <w:r>
        <w:rPr>
          <w:rFonts w:hint="eastAsia"/>
        </w:rPr>
        <w:t>2</w:t>
      </w:r>
    </w:p>
    <w:p>
      <w:pPr>
        <w:numPr>
          <w:ilvl w:val="0"/>
          <w:numId w:val="20"/>
        </w:numPr>
        <w:ind w:hanging="49"/>
      </w:pPr>
      <w:r>
        <w:rPr>
          <w:rFonts w:hint="eastAsia"/>
        </w:rPr>
        <w:t>《电磁兼容试验和测量技术》</w:t>
      </w:r>
      <w:r>
        <w:t>GB/T17626</w:t>
      </w:r>
      <w:r>
        <w:rPr>
          <w:rFonts w:hint="eastAsia"/>
        </w:rPr>
        <w:t>-2006</w:t>
      </w:r>
    </w:p>
    <w:p>
      <w:pPr>
        <w:numPr>
          <w:ilvl w:val="0"/>
          <w:numId w:val="20"/>
        </w:numPr>
        <w:ind w:hanging="49"/>
      </w:pPr>
      <w:r>
        <w:rPr>
          <w:rFonts w:hint="eastAsia"/>
        </w:rPr>
        <w:t>《民用建筑电线电缆防火设计规程》DGJ 08-93-2002</w:t>
      </w:r>
    </w:p>
    <w:p>
      <w:pPr>
        <w:numPr>
          <w:ilvl w:val="0"/>
          <w:numId w:val="20"/>
        </w:numPr>
        <w:ind w:hanging="49"/>
      </w:pPr>
      <w:r>
        <w:rPr>
          <w:rFonts w:hint="eastAsia"/>
        </w:rPr>
        <w:t>《建筑物电子信息系统防雷技术规范》</w:t>
      </w:r>
      <w:r>
        <w:t>GB 50343-2004</w:t>
      </w:r>
    </w:p>
    <w:p>
      <w:pPr>
        <w:numPr>
          <w:ilvl w:val="0"/>
          <w:numId w:val="20"/>
        </w:numPr>
        <w:ind w:hanging="49"/>
      </w:pPr>
      <w:r>
        <w:rPr>
          <w:rFonts w:hint="eastAsia"/>
        </w:rPr>
        <w:t>《建筑物防雷设计规范》</w:t>
      </w:r>
      <w:r>
        <w:t>GB50057-</w:t>
      </w:r>
      <w:r>
        <w:rPr>
          <w:rFonts w:hint="eastAsia"/>
        </w:rPr>
        <w:t>2000</w:t>
      </w:r>
    </w:p>
    <w:p>
      <w:pPr>
        <w:numPr>
          <w:ilvl w:val="0"/>
          <w:numId w:val="20"/>
        </w:numPr>
        <w:ind w:hanging="49"/>
      </w:pPr>
      <w:r>
        <w:rPr>
          <w:rFonts w:hint="eastAsia"/>
        </w:rPr>
        <w:t>《民用建筑电气设计规范》</w:t>
      </w:r>
      <w:r>
        <w:t>JGJ16-2008</w:t>
      </w:r>
    </w:p>
    <w:p>
      <w:pPr>
        <w:numPr>
          <w:ilvl w:val="0"/>
          <w:numId w:val="20"/>
        </w:numPr>
        <w:ind w:hanging="49"/>
      </w:pPr>
      <w:r>
        <w:rPr>
          <w:rFonts w:hint="eastAsia"/>
        </w:rPr>
        <w:t>《智能建筑设计标准》</w:t>
      </w:r>
      <w:r>
        <w:t xml:space="preserve"> GB/T50314-2006</w:t>
      </w:r>
    </w:p>
    <w:p>
      <w:pPr>
        <w:numPr>
          <w:ilvl w:val="0"/>
          <w:numId w:val="20"/>
        </w:numPr>
        <w:ind w:hanging="49"/>
      </w:pPr>
      <w:r>
        <w:rPr>
          <w:rFonts w:hint="eastAsia"/>
        </w:rPr>
        <w:t>《综合布线系统工程设计规范》</w:t>
      </w:r>
      <w:r>
        <w:t>GB 50311-2007</w:t>
      </w:r>
    </w:p>
    <w:p>
      <w:pPr>
        <w:numPr>
          <w:ilvl w:val="0"/>
          <w:numId w:val="19"/>
        </w:numPr>
        <w:rPr>
          <w:b/>
        </w:rPr>
      </w:pPr>
      <w:r>
        <w:rPr>
          <w:rFonts w:hint="eastAsia"/>
          <w:b/>
        </w:rPr>
        <w:t>出入口和</w:t>
      </w:r>
      <w:r>
        <w:rPr>
          <w:b/>
        </w:rPr>
        <w:t>报警</w:t>
      </w:r>
      <w:r>
        <w:rPr>
          <w:rFonts w:hint="eastAsia"/>
          <w:b/>
        </w:rPr>
        <w:t>系统</w:t>
      </w:r>
      <w:r>
        <w:rPr>
          <w:b/>
        </w:rPr>
        <w:t>方面</w:t>
      </w:r>
    </w:p>
    <w:p>
      <w:pPr>
        <w:numPr>
          <w:ilvl w:val="0"/>
          <w:numId w:val="20"/>
        </w:numPr>
        <w:ind w:hanging="49"/>
      </w:pPr>
      <w:r>
        <w:rPr>
          <w:rFonts w:hint="eastAsia"/>
        </w:rPr>
        <w:t>《入侵报警系统工程设计规范》GB50394-2007</w:t>
      </w:r>
    </w:p>
    <w:p>
      <w:pPr>
        <w:numPr>
          <w:ilvl w:val="0"/>
          <w:numId w:val="20"/>
        </w:numPr>
        <w:ind w:hanging="49"/>
      </w:pPr>
      <w:r>
        <w:rPr>
          <w:rFonts w:hint="eastAsia"/>
        </w:rPr>
        <w:t>《出入口控制系统工程设计规范》GB50396-2007</w:t>
      </w:r>
    </w:p>
    <w:p>
      <w:pPr>
        <w:numPr>
          <w:ilvl w:val="0"/>
          <w:numId w:val="20"/>
        </w:numPr>
        <w:ind w:hanging="49"/>
      </w:pPr>
      <w:r>
        <w:rPr>
          <w:rFonts w:hint="eastAsia"/>
        </w:rPr>
        <w:t>《火灾自动报警系统施工及验收规范》GB50166-2007</w:t>
      </w:r>
    </w:p>
    <w:p>
      <w:pPr>
        <w:pStyle w:val="2"/>
      </w:pPr>
      <w:bookmarkStart w:id="12" w:name="_Toc480987894"/>
      <w:bookmarkStart w:id="13" w:name="_Toc391282940"/>
      <w:r>
        <w:rPr>
          <w:rFonts w:hint="eastAsia"/>
        </w:rPr>
        <w:t>系统总体设计</w:t>
      </w:r>
      <w:bookmarkEnd w:id="12"/>
      <w:bookmarkEnd w:id="13"/>
    </w:p>
    <w:p>
      <w:pPr>
        <w:pStyle w:val="3"/>
      </w:pPr>
      <w:bookmarkStart w:id="14" w:name="_Toc391282941"/>
      <w:bookmarkStart w:id="15" w:name="_Toc480987895"/>
      <w:r>
        <w:rPr>
          <w:rFonts w:hint="eastAsia"/>
        </w:rPr>
        <w:t>设计目标</w:t>
      </w:r>
      <w:bookmarkEnd w:id="14"/>
      <w:bookmarkEnd w:id="15"/>
    </w:p>
    <w:p>
      <w:pPr>
        <w:pStyle w:val="66"/>
        <w:ind w:firstLine="480"/>
      </w:pPr>
      <w:r>
        <w:rPr>
          <w:rFonts w:hint="eastAsia"/>
          <w:lang w:val="zh-CN"/>
        </w:rPr>
        <w:t>系统采用高清视频监控、智能防范</w:t>
      </w:r>
      <w:r>
        <w:rPr>
          <w:lang w:val="zh-CN"/>
        </w:rPr>
        <w:t>预警、</w:t>
      </w:r>
      <w:r>
        <w:rPr>
          <w:rFonts w:hint="eastAsia"/>
          <w:lang w:val="zh-CN"/>
        </w:rPr>
        <w:t>紧急报警</w:t>
      </w:r>
      <w:r>
        <w:rPr>
          <w:lang w:val="zh-CN"/>
        </w:rPr>
        <w:t>、</w:t>
      </w:r>
      <w:r>
        <w:rPr>
          <w:rFonts w:hint="eastAsia"/>
          <w:lang w:val="zh-CN"/>
        </w:rPr>
        <w:t>关键</w:t>
      </w:r>
      <w:r>
        <w:rPr>
          <w:lang w:val="zh-CN"/>
        </w:rPr>
        <w:t>录像老化</w:t>
      </w:r>
      <w:r>
        <w:rPr>
          <w:rFonts w:hint="eastAsia"/>
          <w:lang w:val="zh-CN"/>
        </w:rPr>
        <w:t>等</w:t>
      </w:r>
      <w:r>
        <w:rPr>
          <w:lang w:val="zh-CN"/>
        </w:rPr>
        <w:t>技术</w:t>
      </w:r>
      <w:r>
        <w:rPr>
          <w:rFonts w:hint="eastAsia"/>
          <w:lang w:val="zh-CN"/>
        </w:rPr>
        <w:t>，</w:t>
      </w:r>
      <w:r>
        <w:rPr>
          <w:rFonts w:hint="eastAsia"/>
        </w:rPr>
        <w:t>实现整个校园</w:t>
      </w:r>
      <w:r>
        <w:t>的综合监管，</w:t>
      </w:r>
      <w:r>
        <w:rPr>
          <w:rFonts w:hint="eastAsia"/>
        </w:rPr>
        <w:t>实现全网调度、管理及智能化应用，为用户提供一套“智能化</w:t>
      </w:r>
      <w:r>
        <w:t>、</w:t>
      </w:r>
      <w:r>
        <w:rPr>
          <w:rFonts w:hint="eastAsia"/>
        </w:rPr>
        <w:t>高清化、网络化、集成化”的智能安防综合监管系统，满足用户在综合</w:t>
      </w:r>
      <w:r>
        <w:t>安防</w:t>
      </w:r>
      <w:r>
        <w:rPr>
          <w:rFonts w:hint="eastAsia"/>
        </w:rPr>
        <w:t>业务应用中日益迫切的需求。本方案主要实现以下目标：</w:t>
      </w:r>
    </w:p>
    <w:p>
      <w:pPr>
        <w:pStyle w:val="66"/>
        <w:ind w:firstLine="480"/>
      </w:pPr>
      <w:r>
        <w:rPr>
          <w:rFonts w:hint="eastAsia"/>
        </w:rPr>
        <w:t>建成统一</w:t>
      </w:r>
      <w:r>
        <w:t>的智能视频监控中心</w:t>
      </w:r>
      <w:r>
        <w:rPr>
          <w:rFonts w:hint="eastAsia"/>
        </w:rPr>
        <w:t>：</w:t>
      </w:r>
    </w:p>
    <w:p>
      <w:pPr>
        <w:pStyle w:val="66"/>
        <w:ind w:firstLine="480"/>
      </w:pPr>
      <w:r>
        <w:t>通过智能后端完成统一的安防资源管理，对</w:t>
      </w:r>
      <w:r>
        <w:rPr>
          <w:rFonts w:hint="eastAsia"/>
        </w:rPr>
        <w:t>周界智能防范</w:t>
      </w:r>
      <w:r>
        <w:t>、</w:t>
      </w:r>
      <w:r>
        <w:rPr>
          <w:rFonts w:hint="eastAsia"/>
        </w:rPr>
        <w:t>楼梯踩踏</w:t>
      </w:r>
      <w:r>
        <w:t>预警、高清监控、紧急报警进行统一管理</w:t>
      </w:r>
      <w:r>
        <w:rPr>
          <w:rFonts w:hint="eastAsia"/>
        </w:rPr>
        <w:t>。</w:t>
      </w:r>
    </w:p>
    <w:p>
      <w:pPr>
        <w:pStyle w:val="66"/>
        <w:ind w:firstLine="480"/>
      </w:pPr>
      <w:r>
        <w:rPr>
          <w:rFonts w:hint="eastAsia"/>
        </w:rPr>
        <w:t>系统具备以下特征：</w:t>
      </w:r>
    </w:p>
    <w:p>
      <w:pPr>
        <w:pStyle w:val="66"/>
        <w:ind w:firstLine="480"/>
      </w:pPr>
      <w:r>
        <w:rPr>
          <w:rFonts w:hint="eastAsia"/>
        </w:rPr>
        <w:t>系统具备高可靠性、高开放性的特征：通过采用业内成熟、主流的设备来提高系统可靠性，尤其是录像存储的稳定性，另外系统可接入其他厂家的摄像机、编码器、控制器等设备，能与其他厂家的平台无缝对接；</w:t>
      </w:r>
    </w:p>
    <w:p>
      <w:pPr>
        <w:pStyle w:val="66"/>
        <w:ind w:firstLine="480"/>
      </w:pPr>
      <w:r>
        <w:rPr>
          <w:rFonts w:hint="eastAsia"/>
        </w:rPr>
        <w:t>具备高智能化、低码流的特征：运用人脸抓拍摄像机结合</w:t>
      </w:r>
      <w:r>
        <w:t>后端的人脸识别</w:t>
      </w:r>
      <w:r>
        <w:rPr>
          <w:rFonts w:hint="eastAsia"/>
        </w:rPr>
        <w:t>等提高系统智能人员管理化水平；同时通过先进的编码技术降低视频码流，减少存储成本和网络成本，减弱对网络的依赖性，提高视频预览的流畅度；</w:t>
      </w:r>
    </w:p>
    <w:p>
      <w:pPr>
        <w:pStyle w:val="66"/>
        <w:ind w:firstLine="480"/>
      </w:pPr>
      <w:r>
        <w:rPr>
          <w:rFonts w:hint="eastAsia"/>
        </w:rPr>
        <w:t>具备快速部署、及时维护的特征：通过采用高集成化、模块化设计的设备提高系统部署效率，减少系统调试周期，系统能及时发现前端系统的故障并及时告警，快速相应；</w:t>
      </w:r>
    </w:p>
    <w:p>
      <w:pPr>
        <w:pStyle w:val="66"/>
        <w:ind w:firstLine="480"/>
      </w:pPr>
      <w:r>
        <w:rPr>
          <w:rFonts w:hint="eastAsia"/>
        </w:rPr>
        <w:t>具备高度整合、充分利旧的特征：新建系统能与原有系统高度整合、无缝对接，能充分利用原有监控资源，避免前期投资的浪费。</w:t>
      </w:r>
    </w:p>
    <w:p>
      <w:pPr>
        <w:pStyle w:val="3"/>
      </w:pPr>
      <w:bookmarkStart w:id="16" w:name="_Toc391282942"/>
      <w:bookmarkStart w:id="17" w:name="_Toc480987896"/>
      <w:r>
        <w:rPr>
          <w:rFonts w:hint="eastAsia"/>
        </w:rPr>
        <w:t>设计思路</w:t>
      </w:r>
      <w:bookmarkEnd w:id="16"/>
      <w:bookmarkEnd w:id="17"/>
    </w:p>
    <w:p>
      <w:pPr>
        <w:pStyle w:val="66"/>
        <w:ind w:firstLine="480"/>
      </w:pPr>
      <w:r>
        <w:rPr>
          <w:rFonts w:hint="eastAsia"/>
        </w:rPr>
        <w:t>本方案的总体设计思路如下：</w:t>
      </w:r>
    </w:p>
    <w:p>
      <w:pPr>
        <w:pStyle w:val="62"/>
        <w:numPr>
          <w:ilvl w:val="0"/>
          <w:numId w:val="21"/>
        </w:numPr>
        <w:ind w:left="0" w:firstLine="420" w:firstLineChars="175"/>
      </w:pPr>
      <w:r>
        <w:t>统一采用</w:t>
      </w:r>
      <w:r>
        <w:rPr>
          <w:rFonts w:hint="eastAsia"/>
        </w:rPr>
        <w:t>IP化</w:t>
      </w:r>
      <w:r>
        <w:t>产品</w:t>
      </w:r>
      <w:r>
        <w:rPr>
          <w:rFonts w:hint="eastAsia"/>
        </w:rPr>
        <w:t>，同时在校门口</w:t>
      </w:r>
      <w:r>
        <w:t>场景中选用</w:t>
      </w:r>
      <w:r>
        <w:rPr>
          <w:rFonts w:hint="eastAsia"/>
        </w:rPr>
        <w:t>人脸抓拍机</w:t>
      </w:r>
      <w:r>
        <w:t>，配合后端的人脸识别功能，实现人员、报警</w:t>
      </w:r>
      <w:r>
        <w:rPr>
          <w:rFonts w:hint="eastAsia"/>
        </w:rPr>
        <w:t>的</w:t>
      </w:r>
      <w:r>
        <w:t>统一管理。</w:t>
      </w:r>
    </w:p>
    <w:p>
      <w:pPr>
        <w:pStyle w:val="62"/>
        <w:numPr>
          <w:ilvl w:val="0"/>
          <w:numId w:val="21"/>
        </w:numPr>
        <w:ind w:left="0" w:firstLine="420" w:firstLineChars="175"/>
      </w:pPr>
      <w:r>
        <w:rPr>
          <w:rFonts w:hint="eastAsia"/>
        </w:rPr>
        <w:t>针对</w:t>
      </w:r>
      <w:r>
        <w:t>报警视频使用录像老化技术，实现关键数据的长期存储</w:t>
      </w:r>
      <w:r>
        <w:rPr>
          <w:rFonts w:hint="eastAsia"/>
        </w:rPr>
        <w:t>；</w:t>
      </w:r>
    </w:p>
    <w:p>
      <w:pPr>
        <w:pStyle w:val="62"/>
        <w:numPr>
          <w:ilvl w:val="0"/>
          <w:numId w:val="21"/>
        </w:numPr>
        <w:ind w:left="0" w:firstLine="420" w:firstLineChars="175"/>
      </w:pPr>
      <w:r>
        <w:rPr>
          <w:rFonts w:hint="eastAsia"/>
        </w:rPr>
        <w:t>充分考虑原有系统利旧，实现新老系统的无缝对接，降低成本，减少资源浪费。</w:t>
      </w:r>
    </w:p>
    <w:p>
      <w:pPr>
        <w:pStyle w:val="3"/>
      </w:pPr>
      <w:bookmarkStart w:id="18" w:name="_Toc391282943"/>
      <w:bookmarkStart w:id="19" w:name="_Toc480987897"/>
      <w:r>
        <w:rPr>
          <w:rFonts w:hint="eastAsia"/>
        </w:rPr>
        <w:t>总体结构设计</w:t>
      </w:r>
      <w:bookmarkEnd w:id="18"/>
      <w:bookmarkEnd w:id="19"/>
    </w:p>
    <w:p>
      <w:pPr>
        <w:pStyle w:val="4"/>
      </w:pPr>
      <w:bookmarkStart w:id="20" w:name="_Toc391282944"/>
      <w:bookmarkStart w:id="21" w:name="_Toc480987898"/>
      <w:bookmarkStart w:id="22" w:name="_Toc391282945"/>
      <w:r>
        <w:rPr>
          <w:rFonts w:hint="eastAsia"/>
        </w:rPr>
        <w:t>逻辑架构</w:t>
      </w:r>
      <w:bookmarkEnd w:id="20"/>
      <w:bookmarkEnd w:id="21"/>
    </w:p>
    <w:p>
      <w:pPr>
        <w:pStyle w:val="66"/>
        <w:ind w:firstLine="480"/>
      </w:pPr>
      <w:r>
        <w:rPr>
          <w:rFonts w:hint="eastAsia"/>
          <w:lang w:val="zh-CN"/>
        </w:rPr>
        <w:t>本</w:t>
      </w:r>
      <w:r>
        <w:rPr>
          <w:rFonts w:hint="eastAsia"/>
        </w:rPr>
        <w:t>方案从逻辑上可分为人脸抓拍</w:t>
      </w:r>
      <w:r>
        <w:t>、人脸识别、人联检索、</w:t>
      </w:r>
      <w:r>
        <w:rPr>
          <w:rFonts w:hint="eastAsia"/>
        </w:rPr>
        <w:t>视频监控</w:t>
      </w:r>
      <w:r>
        <w:t>、</w:t>
      </w:r>
      <w:r>
        <w:rPr>
          <w:rFonts w:hint="eastAsia"/>
        </w:rPr>
        <w:t>紧急报警等几个系统，如下图所示。</w:t>
      </w:r>
    </w:p>
    <w:p>
      <w:pPr>
        <w:jc w:val="left"/>
      </w:pPr>
      <w:r>
        <w:drawing>
          <wp:inline distT="0" distB="0" distL="0" distR="0">
            <wp:extent cx="5175885" cy="2816860"/>
            <wp:effectExtent l="0" t="0" r="5715" b="254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175885" cy="2816860"/>
                    </a:xfrm>
                    <a:prstGeom prst="rect">
                      <a:avLst/>
                    </a:prstGeom>
                    <a:noFill/>
                  </pic:spPr>
                </pic:pic>
              </a:graphicData>
            </a:graphic>
          </wp:inline>
        </w:drawing>
      </w:r>
    </w:p>
    <w:p>
      <w:pPr>
        <w:pStyle w:val="17"/>
        <w:ind w:left="0" w:firstLine="0"/>
      </w:pPr>
      <w:r>
        <w:rPr>
          <w:rFonts w:hint="eastAsia"/>
        </w:rPr>
        <w:t>逻辑架构</w:t>
      </w:r>
      <w:r>
        <w:t>图</w:t>
      </w:r>
    </w:p>
    <w:p>
      <w:pPr>
        <w:pStyle w:val="66"/>
        <w:ind w:firstLine="480"/>
      </w:pPr>
      <w:r>
        <w:rPr>
          <w:rFonts w:hint="eastAsia"/>
        </w:rPr>
        <w:t>教育局联网平台</w:t>
      </w:r>
      <w:r>
        <w:t>：接入学校各类</w:t>
      </w:r>
      <w:r>
        <w:rPr>
          <w:rFonts w:hint="eastAsia"/>
        </w:rPr>
        <w:t>数据</w:t>
      </w:r>
      <w:r>
        <w:t>，并提供相关的视频、信息和报警的</w:t>
      </w:r>
      <w:r>
        <w:rPr>
          <w:rFonts w:hint="eastAsia"/>
        </w:rPr>
        <w:t>数据整合</w:t>
      </w:r>
      <w:r>
        <w:t>和检所分析，主要完成</w:t>
      </w:r>
      <w:r>
        <w:rPr>
          <w:rFonts w:hint="eastAsia"/>
        </w:rPr>
        <w:t>报警数据</w:t>
      </w:r>
      <w:r>
        <w:t>和警后信息</w:t>
      </w:r>
      <w:r>
        <w:rPr>
          <w:rFonts w:hint="eastAsia"/>
        </w:rPr>
        <w:t>的</w:t>
      </w:r>
      <w:r>
        <w:t>管理</w:t>
      </w:r>
      <w:r>
        <w:rPr>
          <w:rFonts w:hint="eastAsia"/>
        </w:rPr>
        <w:t>；</w:t>
      </w:r>
    </w:p>
    <w:p>
      <w:pPr>
        <w:pStyle w:val="66"/>
        <w:ind w:firstLine="480"/>
      </w:pPr>
      <w:r>
        <w:rPr>
          <w:rFonts w:hint="eastAsia"/>
        </w:rPr>
        <w:t>校门进出管理</w:t>
      </w:r>
      <w:r>
        <w:t>系统：</w:t>
      </w:r>
      <w:r>
        <w:rPr>
          <w:rFonts w:hint="eastAsia"/>
        </w:rPr>
        <w:t>采用先进的高清、智能人脸抓拍摄像机、</w:t>
      </w:r>
      <w:r>
        <w:t>智能NVR</w:t>
      </w:r>
      <w:r>
        <w:rPr>
          <w:rFonts w:hint="eastAsia"/>
        </w:rPr>
        <w:t>和</w:t>
      </w:r>
      <w:r>
        <w:t>室外闸机</w:t>
      </w:r>
      <w:r>
        <w:rPr>
          <w:rFonts w:hint="eastAsia"/>
        </w:rPr>
        <w:t>，</w:t>
      </w:r>
      <w:r>
        <w:t>实现校内师生自助通行和校外人员管控等级，相关通行信息可查</w:t>
      </w:r>
      <w:r>
        <w:rPr>
          <w:rFonts w:hint="eastAsia"/>
        </w:rPr>
        <w:t>；</w:t>
      </w:r>
    </w:p>
    <w:p>
      <w:pPr>
        <w:pStyle w:val="66"/>
        <w:ind w:firstLine="480"/>
      </w:pPr>
      <w:r>
        <w:rPr>
          <w:rFonts w:hint="eastAsia"/>
        </w:rPr>
        <w:t>围墙预警</w:t>
      </w:r>
      <w:r>
        <w:t>防范系统：</w:t>
      </w:r>
      <w:r>
        <w:rPr>
          <w:rFonts w:hint="eastAsia"/>
        </w:rPr>
        <w:t>以</w:t>
      </w:r>
      <w:r>
        <w:t>星光级高清摄像机</w:t>
      </w:r>
      <w:r>
        <w:rPr>
          <w:rFonts w:hint="eastAsia"/>
        </w:rPr>
        <w:t>为核心，全天候</w:t>
      </w:r>
      <w:r>
        <w:t>对校园围墙周界出现的目标进行录像记录，摄像机</w:t>
      </w:r>
      <w:r>
        <w:rPr>
          <w:rFonts w:hint="eastAsia"/>
        </w:rPr>
        <w:t>使用</w:t>
      </w:r>
      <w:r>
        <w:t>越界和入侵检测功能</w:t>
      </w:r>
      <w:r>
        <w:rPr>
          <w:rFonts w:hint="eastAsia"/>
        </w:rPr>
        <w:t>实现</w:t>
      </w:r>
      <w:r>
        <w:t>实时报警</w:t>
      </w:r>
      <w:r>
        <w:rPr>
          <w:rFonts w:hint="eastAsia"/>
        </w:rPr>
        <w:t>；</w:t>
      </w:r>
    </w:p>
    <w:p>
      <w:pPr>
        <w:pStyle w:val="66"/>
        <w:ind w:firstLine="480"/>
      </w:pPr>
      <w:r>
        <w:rPr>
          <w:rFonts w:hint="eastAsia"/>
        </w:rPr>
        <w:t>楼梯密度</w:t>
      </w:r>
      <w:r>
        <w:t>预警系统：以后端智能NVR为核心</w:t>
      </w:r>
      <w:r>
        <w:rPr>
          <w:rFonts w:hint="eastAsia"/>
        </w:rPr>
        <w:t>，</w:t>
      </w:r>
      <w:r>
        <w:t>完成楼梯学生密度实时监测</w:t>
      </w:r>
      <w:r>
        <w:rPr>
          <w:rFonts w:hint="eastAsia"/>
        </w:rPr>
        <w:t>，</w:t>
      </w:r>
      <w:r>
        <w:t>输出密度超标报警，历史密度数据可查；</w:t>
      </w:r>
    </w:p>
    <w:p>
      <w:pPr>
        <w:pStyle w:val="66"/>
        <w:ind w:firstLine="480"/>
      </w:pPr>
      <w:r>
        <w:rPr>
          <w:rFonts w:hint="eastAsia"/>
        </w:rPr>
        <w:t>一键报警系统</w:t>
      </w:r>
      <w:r>
        <w:t>：</w:t>
      </w:r>
      <w:r>
        <w:rPr>
          <w:rFonts w:hint="eastAsia"/>
        </w:rPr>
        <w:t>采用具有</w:t>
      </w:r>
      <w:r>
        <w:t>混音功能的一键报警设备，实现</w:t>
      </w:r>
      <w:r>
        <w:rPr>
          <w:rFonts w:hint="eastAsia"/>
        </w:rPr>
        <w:t>事件现场</w:t>
      </w:r>
      <w:r>
        <w:t>和</w:t>
      </w:r>
      <w:r>
        <w:rPr>
          <w:rFonts w:hint="eastAsia"/>
        </w:rPr>
        <w:t>校保安</w:t>
      </w:r>
      <w:r>
        <w:t>的实时音视频对讲</w:t>
      </w:r>
      <w:r>
        <w:rPr>
          <w:rFonts w:hint="eastAsia"/>
        </w:rPr>
        <w:t>；</w:t>
      </w:r>
    </w:p>
    <w:p>
      <w:pPr>
        <w:pStyle w:val="66"/>
        <w:ind w:firstLine="480"/>
      </w:pPr>
      <w:r>
        <w:rPr>
          <w:rFonts w:hint="eastAsia"/>
        </w:rPr>
        <w:t>校内</w:t>
      </w:r>
      <w:r>
        <w:t>监控系统：</w:t>
      </w:r>
      <w:r>
        <w:rPr>
          <w:rFonts w:hint="eastAsia"/>
        </w:rPr>
        <w:t>以全景</w:t>
      </w:r>
      <w:r>
        <w:t>+特写的鹰眼摄像机</w:t>
      </w:r>
      <w:r>
        <w:rPr>
          <w:rFonts w:hint="eastAsia"/>
        </w:rPr>
        <w:t>为核心，结合</w:t>
      </w:r>
      <w:r>
        <w:t>校内的</w:t>
      </w:r>
      <w:r>
        <w:rPr>
          <w:rFonts w:hint="eastAsia"/>
        </w:rPr>
        <w:t>球型</w:t>
      </w:r>
      <w:r>
        <w:t>摄像机和固定摄像机，最大程度</w:t>
      </w:r>
      <w:r>
        <w:rPr>
          <w:rFonts w:hint="eastAsia"/>
        </w:rPr>
        <w:t>的</w:t>
      </w:r>
      <w:r>
        <w:t>减少校内监控死角</w:t>
      </w:r>
      <w:r>
        <w:rPr>
          <w:rFonts w:hint="eastAsia"/>
        </w:rPr>
        <w:t>；</w:t>
      </w:r>
    </w:p>
    <w:p>
      <w:pPr>
        <w:pStyle w:val="66"/>
        <w:ind w:firstLine="480"/>
      </w:pPr>
      <w:r>
        <w:rPr>
          <w:rFonts w:hint="eastAsia"/>
        </w:rPr>
        <w:t>智能</w:t>
      </w:r>
      <w:r>
        <w:t>NVR</w:t>
      </w:r>
      <w:r>
        <w:rPr>
          <w:rFonts w:hint="eastAsia"/>
        </w:rPr>
        <w:t>系统</w:t>
      </w:r>
      <w:r>
        <w:t>：以</w:t>
      </w:r>
      <w:r>
        <w:rPr>
          <w:rFonts w:hint="eastAsia"/>
        </w:rPr>
        <w:t>智能模块</w:t>
      </w:r>
      <w:r>
        <w:t>为核心，</w:t>
      </w:r>
      <w:r>
        <w:rPr>
          <w:rFonts w:hint="eastAsia"/>
        </w:rPr>
        <w:t>实现人脸识别</w:t>
      </w:r>
      <w:r>
        <w:t>比对</w:t>
      </w:r>
      <w:r>
        <w:rPr>
          <w:rFonts w:hint="eastAsia"/>
        </w:rPr>
        <w:t>和</w:t>
      </w:r>
      <w:r>
        <w:t>人体特征</w:t>
      </w:r>
      <w:r>
        <w:rPr>
          <w:rFonts w:hint="eastAsia"/>
        </w:rPr>
        <w:t>识别</w:t>
      </w:r>
      <w:r>
        <w:t>，</w:t>
      </w:r>
      <w:r>
        <w:rPr>
          <w:rFonts w:hint="eastAsia"/>
        </w:rPr>
        <w:t>辅以</w:t>
      </w:r>
      <w:r>
        <w:t>各类前端设备完校门</w:t>
      </w:r>
      <w:r>
        <w:rPr>
          <w:rFonts w:hint="eastAsia"/>
        </w:rPr>
        <w:t>进出</w:t>
      </w:r>
      <w:r>
        <w:t>控、围墙预警和楼梯密度预警</w:t>
      </w:r>
      <w:r>
        <w:rPr>
          <w:rFonts w:hint="eastAsia"/>
        </w:rPr>
        <w:t>等</w:t>
      </w:r>
      <w:r>
        <w:t>业务。</w:t>
      </w:r>
    </w:p>
    <w:bookmarkEnd w:id="22"/>
    <w:p/>
    <w:sectPr>
      <w:headerReference r:id="rId9" w:type="default"/>
      <w:footerReference r:id="rId10" w:type="default"/>
      <w:pgSz w:w="11906" w:h="16838"/>
      <w:pgMar w:top="1440" w:right="1800" w:bottom="1440" w:left="1800" w:header="851" w:footer="992" w:gutter="0"/>
      <w:pgNumType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wordWrap w:val="0"/>
      <w:ind w:right="90" w:firstLine="199" w:firstLineChars="111"/>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jc w:val="center"/>
      <w:rPr>
        <w:rStyle w:val="42"/>
      </w:rPr>
    </w:pPr>
    <w:r>
      <w:rPr>
        <w:rStyle w:val="42"/>
        <w:rFonts w:hint="eastAsia"/>
      </w:rPr>
      <w:t>第</w:t>
    </w:r>
    <w:r>
      <w:rPr>
        <w:rStyle w:val="42"/>
      </w:rPr>
      <w:fldChar w:fldCharType="begin"/>
    </w:r>
    <w:r>
      <w:rPr>
        <w:rStyle w:val="42"/>
      </w:rPr>
      <w:instrText xml:space="preserve">PAGE  </w:instrText>
    </w:r>
    <w:r>
      <w:rPr>
        <w:rStyle w:val="42"/>
      </w:rPr>
      <w:fldChar w:fldCharType="separate"/>
    </w:r>
    <w:r>
      <w:rPr>
        <w:rStyle w:val="42"/>
      </w:rPr>
      <w:t>37</w:t>
    </w:r>
    <w:r>
      <w:rPr>
        <w:rStyle w:val="42"/>
      </w:rPr>
      <w:fldChar w:fldCharType="end"/>
    </w:r>
    <w:r>
      <w:rPr>
        <w:rStyle w:val="42"/>
        <w:rFonts w:hint="eastAsia"/>
      </w:rPr>
      <w:t>页</w:t>
    </w:r>
  </w:p>
  <w:p>
    <w:pPr>
      <w:pStyle w:val="28"/>
      <w:wordWrap w:val="0"/>
      <w:ind w:firstLine="199" w:firstLineChars="11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lear" w:pos="4153"/>
      </w:tabs>
      <w:jc w:val="left"/>
    </w:pPr>
    <w:r>
      <w:rPr>
        <w:rFonts w:hint="eastAsia"/>
      </w:rPr>
      <w:t xml:space="preserve">                                     </w:t>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tabs>
        <w:tab w:val="clear" w:pos="4153"/>
      </w:tabs>
      <w:jc w:val="right"/>
    </w:pPr>
    <w:r>
      <w:rPr>
        <w:rFonts w:hint="eastAsia"/>
      </w:rPr>
      <w:t>普教</w:t>
    </w:r>
    <w:r>
      <w:t>校园智能安防系统</w:t>
    </w:r>
    <w:r>
      <w:rPr>
        <w:rFonts w:hint="eastAsia"/>
      </w:rPr>
      <w:t>解决方案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decimal"/>
      <w:pStyle w:val="20"/>
      <w:lvlText w:val="%1."/>
      <w:lvlJc w:val="left"/>
      <w:pPr>
        <w:tabs>
          <w:tab w:val="left" w:pos="1200"/>
        </w:tabs>
        <w:ind w:left="1200" w:leftChars="400" w:hanging="360" w:hangingChars="200"/>
      </w:pPr>
    </w:lvl>
  </w:abstractNum>
  <w:abstractNum w:abstractNumId="1">
    <w:nsid w:val="00000001"/>
    <w:multiLevelType w:val="multilevel"/>
    <w:tmpl w:val="00000001"/>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0000025"/>
    <w:multiLevelType w:val="multilevel"/>
    <w:tmpl w:val="00000025"/>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0000002F"/>
    <w:multiLevelType w:val="multilevel"/>
    <w:tmpl w:val="0000002F"/>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05E14314"/>
    <w:multiLevelType w:val="multilevel"/>
    <w:tmpl w:val="05E14314"/>
    <w:lvl w:ilvl="0" w:tentative="0">
      <w:start w:val="1"/>
      <w:numFmt w:val="decimal"/>
      <w:pStyle w:val="175"/>
      <w:lvlText w:val="%1"/>
      <w:lvlJc w:val="left"/>
      <w:pPr>
        <w:ind w:left="1412" w:hanging="420"/>
      </w:pPr>
      <w:rPr>
        <w:rFonts w:hint="eastAsia"/>
      </w:rPr>
    </w:lvl>
    <w:lvl w:ilvl="1" w:tentative="0">
      <w:start w:val="1"/>
      <w:numFmt w:val="lowerLetter"/>
      <w:lvlText w:val="%2)"/>
      <w:lvlJc w:val="left"/>
      <w:pPr>
        <w:ind w:left="1832" w:hanging="420"/>
      </w:pPr>
    </w:lvl>
    <w:lvl w:ilvl="2" w:tentative="0">
      <w:start w:val="1"/>
      <w:numFmt w:val="lowerRoman"/>
      <w:lvlText w:val="%3."/>
      <w:lvlJc w:val="right"/>
      <w:pPr>
        <w:ind w:left="2252" w:hanging="420"/>
      </w:pPr>
    </w:lvl>
    <w:lvl w:ilvl="3" w:tentative="0">
      <w:start w:val="1"/>
      <w:numFmt w:val="decimal"/>
      <w:lvlText w:val="%4."/>
      <w:lvlJc w:val="left"/>
      <w:pPr>
        <w:ind w:left="2672" w:hanging="420"/>
      </w:pPr>
    </w:lvl>
    <w:lvl w:ilvl="4" w:tentative="0">
      <w:start w:val="1"/>
      <w:numFmt w:val="lowerLetter"/>
      <w:lvlText w:val="%5)"/>
      <w:lvlJc w:val="left"/>
      <w:pPr>
        <w:ind w:left="3092" w:hanging="420"/>
      </w:pPr>
    </w:lvl>
    <w:lvl w:ilvl="5" w:tentative="0">
      <w:start w:val="1"/>
      <w:numFmt w:val="lowerRoman"/>
      <w:lvlText w:val="%6."/>
      <w:lvlJc w:val="right"/>
      <w:pPr>
        <w:ind w:left="3512" w:hanging="420"/>
      </w:pPr>
    </w:lvl>
    <w:lvl w:ilvl="6" w:tentative="0">
      <w:start w:val="1"/>
      <w:numFmt w:val="decimal"/>
      <w:lvlText w:val="%7."/>
      <w:lvlJc w:val="left"/>
      <w:pPr>
        <w:ind w:left="3932" w:hanging="420"/>
      </w:pPr>
    </w:lvl>
    <w:lvl w:ilvl="7" w:tentative="0">
      <w:start w:val="1"/>
      <w:numFmt w:val="lowerLetter"/>
      <w:lvlText w:val="%8)"/>
      <w:lvlJc w:val="left"/>
      <w:pPr>
        <w:ind w:left="4352" w:hanging="420"/>
      </w:pPr>
    </w:lvl>
    <w:lvl w:ilvl="8" w:tentative="0">
      <w:start w:val="1"/>
      <w:numFmt w:val="lowerRoman"/>
      <w:lvlText w:val="%9."/>
      <w:lvlJc w:val="right"/>
      <w:pPr>
        <w:ind w:left="4772" w:hanging="420"/>
      </w:pPr>
    </w:lvl>
  </w:abstractNum>
  <w:abstractNum w:abstractNumId="5">
    <w:nsid w:val="0A760F1C"/>
    <w:multiLevelType w:val="multilevel"/>
    <w:tmpl w:val="0A760F1C"/>
    <w:lvl w:ilvl="0" w:tentative="0">
      <w:start w:val="1"/>
      <w:numFmt w:val="decimal"/>
      <w:pStyle w:val="101"/>
      <w:suff w:val="space"/>
      <w:lvlText w:val="第%1章"/>
      <w:lvlJc w:val="center"/>
      <w:pPr>
        <w:ind w:left="0" w:firstLine="288"/>
      </w:pPr>
      <w:rPr>
        <w:rFonts w:hint="eastAsia" w:ascii="黑体" w:hAnsi="黑体" w:eastAsia="黑体"/>
        <w:sz w:val="36"/>
      </w:rPr>
    </w:lvl>
    <w:lvl w:ilvl="1" w:tentative="0">
      <w:start w:val="1"/>
      <w:numFmt w:val="decimal"/>
      <w:pStyle w:val="102"/>
      <w:suff w:val="space"/>
      <w:lvlText w:val="%1.%2"/>
      <w:lvlJc w:val="left"/>
      <w:pPr>
        <w:ind w:left="0" w:firstLine="0"/>
      </w:pPr>
      <w:rPr>
        <w:rFonts w:hint="eastAsia" w:ascii="黑体" w:hAnsi="黑体" w:eastAsia="黑体"/>
        <w:sz w:val="30"/>
      </w:rPr>
    </w:lvl>
    <w:lvl w:ilvl="2" w:tentative="0">
      <w:start w:val="1"/>
      <w:numFmt w:val="decimal"/>
      <w:pStyle w:val="103"/>
      <w:suff w:val="space"/>
      <w:lvlText w:val="%1.%2.%3"/>
      <w:lvlJc w:val="left"/>
      <w:pPr>
        <w:ind w:left="426" w:firstLine="0"/>
      </w:pPr>
      <w:rPr>
        <w:rFonts w:hint="eastAsia" w:ascii="黑体" w:hAnsi="黑体" w:eastAsia="黑体"/>
        <w:sz w:val="28"/>
      </w:rPr>
    </w:lvl>
    <w:lvl w:ilvl="3" w:tentative="0">
      <w:start w:val="1"/>
      <w:numFmt w:val="decimal"/>
      <w:pStyle w:val="105"/>
      <w:suff w:val="space"/>
      <w:lvlText w:val="%1.%2.%3.%4"/>
      <w:lvlJc w:val="left"/>
      <w:pPr>
        <w:ind w:left="284" w:firstLine="0"/>
      </w:pPr>
      <w:rPr>
        <w:rFonts w:hint="eastAsia" w:ascii="黑体" w:hAnsi="黑体" w:eastAsia="黑体"/>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0F9A33E0"/>
    <w:multiLevelType w:val="multilevel"/>
    <w:tmpl w:val="0F9A33E0"/>
    <w:lvl w:ilvl="0" w:tentative="0">
      <w:start w:val="1"/>
      <w:numFmt w:val="decimal"/>
      <w:pStyle w:val="10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3D92318"/>
    <w:multiLevelType w:val="multilevel"/>
    <w:tmpl w:val="13D92318"/>
    <w:lvl w:ilvl="0" w:tentative="0">
      <w:start w:val="1"/>
      <w:numFmt w:val="bullet"/>
      <w:pStyle w:val="147"/>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14066038"/>
    <w:multiLevelType w:val="multilevel"/>
    <w:tmpl w:val="14066038"/>
    <w:lvl w:ilvl="0" w:tentative="0">
      <w:start w:val="1"/>
      <w:numFmt w:val="bullet"/>
      <w:pStyle w:val="12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0"/>
      <w:numFmt w:val="bullet"/>
      <w:lvlText w:val="—"/>
      <w:lvlJc w:val="left"/>
      <w:pPr>
        <w:tabs>
          <w:tab w:val="left" w:pos="2040"/>
        </w:tabs>
        <w:ind w:left="2040" w:hanging="360"/>
      </w:pPr>
      <w:rPr>
        <w:rFonts w:hint="eastAsia" w:ascii="宋体" w:hAnsi="宋体" w:eastAsia="宋体"/>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208A7ABE"/>
    <w:multiLevelType w:val="multilevel"/>
    <w:tmpl w:val="208A7ABE"/>
    <w:lvl w:ilvl="0" w:tentative="0">
      <w:start w:val="1"/>
      <w:numFmt w:val="decimal"/>
      <w:pStyle w:val="69"/>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20B87141"/>
    <w:multiLevelType w:val="multilevel"/>
    <w:tmpl w:val="20B87141"/>
    <w:lvl w:ilvl="0" w:tentative="0">
      <w:start w:val="1"/>
      <w:numFmt w:val="decimal"/>
      <w:pStyle w:val="115"/>
      <w:lvlText w:val="%1)"/>
      <w:lvlJc w:val="left"/>
      <w:pPr>
        <w:tabs>
          <w:tab w:val="left" w:pos="8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50B3D73"/>
    <w:multiLevelType w:val="multilevel"/>
    <w:tmpl w:val="250B3D73"/>
    <w:lvl w:ilvl="0" w:tentative="0">
      <w:start w:val="1"/>
      <w:numFmt w:val="decimal"/>
      <w:pStyle w:val="89"/>
      <w:lvlText w:val="%1）"/>
      <w:lvlJc w:val="left"/>
      <w:pPr>
        <w:ind w:left="900" w:hanging="420"/>
      </w:pPr>
      <w:rPr>
        <w:rFonts w:hint="default"/>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2">
    <w:nsid w:val="3146156C"/>
    <w:multiLevelType w:val="multilevel"/>
    <w:tmpl w:val="3146156C"/>
    <w:lvl w:ilvl="0" w:tentative="0">
      <w:start w:val="1"/>
      <w:numFmt w:val="decimal"/>
      <w:pStyle w:val="137"/>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34001479"/>
    <w:multiLevelType w:val="multilevel"/>
    <w:tmpl w:val="34001479"/>
    <w:lvl w:ilvl="0" w:tentative="0">
      <w:start w:val="1"/>
      <w:numFmt w:val="bullet"/>
      <w:pStyle w:val="97"/>
      <w:lvlText w:val=""/>
      <w:lvlJc w:val="left"/>
      <w:pPr>
        <w:ind w:left="618"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4">
    <w:nsid w:val="3B363D98"/>
    <w:multiLevelType w:val="multilevel"/>
    <w:tmpl w:val="3B363D98"/>
    <w:lvl w:ilvl="0" w:tentative="0">
      <w:start w:val="1"/>
      <w:numFmt w:val="decimal"/>
      <w:pStyle w:val="17"/>
      <w:suff w:val="space"/>
      <w:lvlText w:val="图%1."/>
      <w:lvlJc w:val="left"/>
      <w:pPr>
        <w:ind w:left="2263"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5">
    <w:nsid w:val="479B5BBA"/>
    <w:multiLevelType w:val="multilevel"/>
    <w:tmpl w:val="479B5BBA"/>
    <w:lvl w:ilvl="0" w:tentative="0">
      <w:start w:val="1"/>
      <w:numFmt w:val="decimal"/>
      <w:pStyle w:val="2"/>
      <w:suff w:val="space"/>
      <w:lvlText w:val="第 %1 章"/>
      <w:lvlJc w:val="center"/>
      <w:pPr>
        <w:ind w:left="0" w:firstLine="0"/>
      </w:pPr>
      <w:rPr>
        <w:rFonts w:hint="eastAsia"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pStyle w:val="3"/>
      <w:isLgl/>
      <w:suff w:val="space"/>
      <w:lvlText w:val="%1.%2"/>
      <w:lvlJc w:val="left"/>
      <w:pPr>
        <w:ind w:left="0" w:firstLine="0"/>
      </w:pPr>
      <w:rPr>
        <w:rFonts w:hint="eastAsia" w:ascii="Arial" w:hAnsi="Arial" w:eastAsia="黑体" w:cs="Times New Roman"/>
        <w:b w:val="0"/>
        <w:bCs w:val="0"/>
        <w:i w:val="0"/>
        <w:iCs w:val="0"/>
        <w:caps w:val="0"/>
        <w:smallCaps w:val="0"/>
        <w:strike w:val="0"/>
        <w:dstrike w:val="0"/>
        <w:outline w:val="0"/>
        <w:shadow w:val="0"/>
        <w:emboss w:val="0"/>
        <w:imprint w:val="0"/>
        <w:vanish w:val="0"/>
        <w:color w:val="auto"/>
        <w:spacing w:val="0"/>
        <w:w w:val="100"/>
        <w:kern w:val="2"/>
        <w:position w:val="0"/>
        <w:sz w:val="36"/>
        <w:u w:val="none"/>
        <w:shd w:val="clear" w:color="auto" w:fill="auto"/>
        <w:vertAlign w:val="baseline"/>
        <w:lang w:val="en-US"/>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pStyle w:val="4"/>
      <w:isLgl/>
      <w:suff w:val="space"/>
      <w:lvlText w:val="%1.%2.%3"/>
      <w:lvlJc w:val="left"/>
      <w:pPr>
        <w:ind w:left="0" w:firstLine="0"/>
      </w:pPr>
      <w:rPr>
        <w:rFonts w:hint="eastAsia"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5"/>
      <w:isLgl/>
      <w:suff w:val="space"/>
      <w:lvlText w:val="%1.%2.%3.%4"/>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pStyle w:val="6"/>
      <w:isLgl/>
      <w:suff w:val="space"/>
      <w:lvlText w:val="%1.%2.%3.%4.%5"/>
      <w:lvlJc w:val="left"/>
      <w:pPr>
        <w:ind w:left="0" w:firstLine="0"/>
      </w:pPr>
      <w:rPr>
        <w:rFonts w:hint="default" w:ascii="Arial" w:hAnsi="Arial" w:eastAsia="黑体"/>
        <w:b w:val="0"/>
        <w:i w:val="0"/>
        <w:sz w:val="28"/>
      </w:rPr>
    </w:lvl>
    <w:lvl w:ilvl="5" w:tentative="0">
      <w:start w:val="1"/>
      <w:numFmt w:val="decimal"/>
      <w:pStyle w:val="7"/>
      <w:isLgl/>
      <w:suff w:val="space"/>
      <w:lvlText w:val="%1.%2.%3.%4.%5.%6"/>
      <w:lvlJc w:val="left"/>
      <w:pPr>
        <w:ind w:left="0" w:firstLine="0"/>
      </w:pPr>
      <w:rPr>
        <w:rFonts w:hint="eastAsia"/>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8"/>
      <w:suff w:val="space"/>
      <w:lvlText w:val="%1.%2.%3.%4.%5.%6.%7"/>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7" w:tentative="0">
      <w:start w:val="1"/>
      <w:numFmt w:val="decimal"/>
      <w:pStyle w:val="9"/>
      <w:suff w:val="space"/>
      <w:lvlText w:val="%1.%2.%3.%4.%5.%6.%7.%8"/>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8" w:tentative="0">
      <w:start w:val="1"/>
      <w:numFmt w:val="decimal"/>
      <w:pStyle w:val="10"/>
      <w:suff w:val="space"/>
      <w:lvlText w:val="%1.%2.%3.%4.%5.%6.%7.%8.%9"/>
      <w:lvlJc w:val="left"/>
      <w:pPr>
        <w:ind w:left="0" w:firstLine="0"/>
      </w:pPr>
      <w:rPr>
        <w:rFonts w:hint="eastAsia"/>
      </w:rPr>
    </w:lvl>
  </w:abstractNum>
  <w:abstractNum w:abstractNumId="16">
    <w:nsid w:val="4CA75A52"/>
    <w:multiLevelType w:val="multilevel"/>
    <w:tmpl w:val="4CA75A52"/>
    <w:lvl w:ilvl="0" w:tentative="0">
      <w:start w:val="1"/>
      <w:numFmt w:val="decimal"/>
      <w:pStyle w:val="62"/>
      <w:lvlText w:val="%1)"/>
      <w:lvlJc w:val="left"/>
      <w:pPr>
        <w:ind w:left="420" w:firstLine="0"/>
      </w:pPr>
      <w:rPr>
        <w:rFonts w:hint="eastAsia"/>
      </w:rPr>
    </w:lvl>
    <w:lvl w:ilvl="1" w:tentative="0">
      <w:start w:val="1"/>
      <w:numFmt w:val="lowerLetter"/>
      <w:lvlText w:val="%2)"/>
      <w:lvlJc w:val="left"/>
      <w:pPr>
        <w:ind w:left="420" w:hanging="420"/>
      </w:pPr>
    </w:lvl>
    <w:lvl w:ilvl="2" w:tentative="0">
      <w:start w:val="1"/>
      <w:numFmt w:val="lowerRoman"/>
      <w:lvlText w:val="%3."/>
      <w:lvlJc w:val="right"/>
      <w:pPr>
        <w:ind w:left="840" w:hanging="420"/>
      </w:pPr>
    </w:lvl>
    <w:lvl w:ilvl="3" w:tentative="0">
      <w:start w:val="1"/>
      <w:numFmt w:val="decimal"/>
      <w:lvlText w:val="%4."/>
      <w:lvlJc w:val="left"/>
      <w:pPr>
        <w:ind w:left="1260" w:hanging="420"/>
      </w:pPr>
    </w:lvl>
    <w:lvl w:ilvl="4" w:tentative="0">
      <w:start w:val="1"/>
      <w:numFmt w:val="lowerLetter"/>
      <w:lvlText w:val="%5)"/>
      <w:lvlJc w:val="left"/>
      <w:pPr>
        <w:ind w:left="1680" w:hanging="420"/>
      </w:pPr>
    </w:lvl>
    <w:lvl w:ilvl="5" w:tentative="0">
      <w:start w:val="1"/>
      <w:numFmt w:val="lowerRoman"/>
      <w:lvlText w:val="%6."/>
      <w:lvlJc w:val="right"/>
      <w:pPr>
        <w:ind w:left="2100" w:hanging="420"/>
      </w:pPr>
    </w:lvl>
    <w:lvl w:ilvl="6" w:tentative="0">
      <w:start w:val="1"/>
      <w:numFmt w:val="decimal"/>
      <w:lvlText w:val="%7."/>
      <w:lvlJc w:val="left"/>
      <w:pPr>
        <w:ind w:left="2520" w:hanging="420"/>
      </w:pPr>
    </w:lvl>
    <w:lvl w:ilvl="7" w:tentative="0">
      <w:start w:val="1"/>
      <w:numFmt w:val="lowerLetter"/>
      <w:lvlText w:val="%8)"/>
      <w:lvlJc w:val="left"/>
      <w:pPr>
        <w:ind w:left="2940" w:hanging="420"/>
      </w:pPr>
    </w:lvl>
    <w:lvl w:ilvl="8" w:tentative="0">
      <w:start w:val="1"/>
      <w:numFmt w:val="lowerRoman"/>
      <w:lvlText w:val="%9."/>
      <w:lvlJc w:val="right"/>
      <w:pPr>
        <w:ind w:left="3360" w:hanging="420"/>
      </w:pPr>
    </w:lvl>
  </w:abstractNum>
  <w:abstractNum w:abstractNumId="17">
    <w:nsid w:val="597D6A88"/>
    <w:multiLevelType w:val="multilevel"/>
    <w:tmpl w:val="597D6A88"/>
    <w:lvl w:ilvl="0" w:tentative="0">
      <w:start w:val="1"/>
      <w:numFmt w:val="bullet"/>
      <w:pStyle w:val="172"/>
      <w:lvlText w:val=""/>
      <w:lvlJc w:val="left"/>
      <w:pPr>
        <w:tabs>
          <w:tab w:val="left" w:pos="874"/>
        </w:tabs>
        <w:ind w:left="874" w:hanging="420"/>
      </w:pPr>
      <w:rPr>
        <w:rFonts w:hint="default" w:ascii="Wingdings" w:hAnsi="Wingdings"/>
      </w:rPr>
    </w:lvl>
    <w:lvl w:ilvl="1" w:tentative="0">
      <w:start w:val="1"/>
      <w:numFmt w:val="bullet"/>
      <w:lvlText w:val=""/>
      <w:lvlJc w:val="left"/>
      <w:pPr>
        <w:tabs>
          <w:tab w:val="left" w:pos="1294"/>
        </w:tabs>
        <w:ind w:left="1294" w:hanging="420"/>
      </w:pPr>
      <w:rPr>
        <w:rFonts w:hint="default" w:ascii="Wingdings" w:hAnsi="Wingdings"/>
      </w:rPr>
    </w:lvl>
    <w:lvl w:ilvl="2" w:tentative="0">
      <w:start w:val="1"/>
      <w:numFmt w:val="bullet"/>
      <w:lvlText w:val=""/>
      <w:lvlJc w:val="left"/>
      <w:pPr>
        <w:tabs>
          <w:tab w:val="left" w:pos="1714"/>
        </w:tabs>
        <w:ind w:left="1714" w:hanging="420"/>
      </w:pPr>
      <w:rPr>
        <w:rFonts w:hint="default" w:ascii="Wingdings" w:hAnsi="Wingdings"/>
      </w:rPr>
    </w:lvl>
    <w:lvl w:ilvl="3" w:tentative="0">
      <w:start w:val="1"/>
      <w:numFmt w:val="bullet"/>
      <w:lvlText w:val=""/>
      <w:lvlJc w:val="left"/>
      <w:pPr>
        <w:tabs>
          <w:tab w:val="left" w:pos="2134"/>
        </w:tabs>
        <w:ind w:left="2134" w:hanging="420"/>
      </w:pPr>
      <w:rPr>
        <w:rFonts w:hint="default" w:ascii="Wingdings" w:hAnsi="Wingdings"/>
      </w:rPr>
    </w:lvl>
    <w:lvl w:ilvl="4" w:tentative="0">
      <w:start w:val="1"/>
      <w:numFmt w:val="bullet"/>
      <w:lvlText w:val=""/>
      <w:lvlJc w:val="left"/>
      <w:pPr>
        <w:tabs>
          <w:tab w:val="left" w:pos="2554"/>
        </w:tabs>
        <w:ind w:left="2554" w:hanging="420"/>
      </w:pPr>
      <w:rPr>
        <w:rFonts w:hint="default" w:ascii="Wingdings" w:hAnsi="Wingdings"/>
      </w:rPr>
    </w:lvl>
    <w:lvl w:ilvl="5" w:tentative="0">
      <w:start w:val="1"/>
      <w:numFmt w:val="bullet"/>
      <w:lvlText w:val=""/>
      <w:lvlJc w:val="left"/>
      <w:pPr>
        <w:tabs>
          <w:tab w:val="left" w:pos="2974"/>
        </w:tabs>
        <w:ind w:left="2974" w:hanging="420"/>
      </w:pPr>
      <w:rPr>
        <w:rFonts w:hint="default" w:ascii="Wingdings" w:hAnsi="Wingdings"/>
      </w:rPr>
    </w:lvl>
    <w:lvl w:ilvl="6" w:tentative="0">
      <w:start w:val="1"/>
      <w:numFmt w:val="bullet"/>
      <w:lvlText w:val=""/>
      <w:lvlJc w:val="left"/>
      <w:pPr>
        <w:tabs>
          <w:tab w:val="left" w:pos="3394"/>
        </w:tabs>
        <w:ind w:left="3394" w:hanging="420"/>
      </w:pPr>
      <w:rPr>
        <w:rFonts w:hint="default" w:ascii="Wingdings" w:hAnsi="Wingdings"/>
      </w:rPr>
    </w:lvl>
    <w:lvl w:ilvl="7" w:tentative="0">
      <w:start w:val="1"/>
      <w:numFmt w:val="bullet"/>
      <w:lvlText w:val=""/>
      <w:lvlJc w:val="left"/>
      <w:pPr>
        <w:tabs>
          <w:tab w:val="left" w:pos="3814"/>
        </w:tabs>
        <w:ind w:left="3814" w:hanging="420"/>
      </w:pPr>
      <w:rPr>
        <w:rFonts w:hint="default" w:ascii="Wingdings" w:hAnsi="Wingdings"/>
      </w:rPr>
    </w:lvl>
    <w:lvl w:ilvl="8" w:tentative="0">
      <w:start w:val="1"/>
      <w:numFmt w:val="bullet"/>
      <w:lvlText w:val=""/>
      <w:lvlJc w:val="left"/>
      <w:pPr>
        <w:tabs>
          <w:tab w:val="left" w:pos="4234"/>
        </w:tabs>
        <w:ind w:left="4234" w:hanging="420"/>
      </w:pPr>
      <w:rPr>
        <w:rFonts w:hint="default" w:ascii="Wingdings" w:hAnsi="Wingdings"/>
      </w:rPr>
    </w:lvl>
  </w:abstractNum>
  <w:abstractNum w:abstractNumId="18">
    <w:nsid w:val="6CEA2025"/>
    <w:multiLevelType w:val="multilevel"/>
    <w:tmpl w:val="6CEA2025"/>
    <w:lvl w:ilvl="0" w:tentative="0">
      <w:start w:val="1"/>
      <w:numFmt w:val="none"/>
      <w:pStyle w:val="162"/>
      <w:suff w:val="nothing"/>
      <w:lvlText w:val="%1"/>
      <w:lvlJc w:val="left"/>
      <w:pPr>
        <w:ind w:left="0" w:firstLine="0"/>
      </w:pPr>
      <w:rPr>
        <w:rFonts w:hint="default" w:ascii="Times New Roman" w:hAnsi="Times New Roman"/>
        <w:b/>
        <w:i w:val="0"/>
        <w:sz w:val="21"/>
      </w:rPr>
    </w:lvl>
    <w:lvl w:ilvl="1" w:tentative="0">
      <w:start w:val="1"/>
      <w:numFmt w:val="decimal"/>
      <w:pStyle w:val="163"/>
      <w:suff w:val="nothing"/>
      <w:lvlText w:val="%1%2　"/>
      <w:lvlJc w:val="left"/>
      <w:pPr>
        <w:ind w:left="0" w:firstLine="0"/>
      </w:pPr>
      <w:rPr>
        <w:rFonts w:hint="eastAsia" w:ascii="黑体" w:hAnsi="Times New Roman" w:eastAsia="黑体"/>
        <w:b w:val="0"/>
        <w:i w:val="0"/>
        <w:sz w:val="21"/>
      </w:rPr>
    </w:lvl>
    <w:lvl w:ilvl="2" w:tentative="0">
      <w:start w:val="1"/>
      <w:numFmt w:val="decimal"/>
      <w:pStyle w:val="164"/>
      <w:suff w:val="nothing"/>
      <w:lvlText w:val="%1%2.%3　"/>
      <w:lvlJc w:val="left"/>
      <w:pPr>
        <w:ind w:left="3675" w:firstLine="0"/>
      </w:pPr>
      <w:rPr>
        <w:rFonts w:hint="eastAsia" w:ascii="黑体" w:hAnsi="Times New Roman" w:eastAsia="黑体"/>
        <w:b w:val="0"/>
        <w:i w:val="0"/>
        <w:sz w:val="21"/>
      </w:rPr>
    </w:lvl>
    <w:lvl w:ilvl="3" w:tentative="0">
      <w:start w:val="1"/>
      <w:numFmt w:val="decimal"/>
      <w:pStyle w:val="165"/>
      <w:suff w:val="nothing"/>
      <w:lvlText w:val="%1%2.%3.%4　"/>
      <w:lvlJc w:val="left"/>
      <w:pPr>
        <w:ind w:left="0" w:firstLine="0"/>
      </w:pPr>
      <w:rPr>
        <w:rFonts w:hint="eastAsia" w:ascii="黑体" w:hAnsi="Times New Roman" w:eastAsia="黑体"/>
        <w:b w:val="0"/>
        <w:i w:val="0"/>
        <w:sz w:val="21"/>
      </w:rPr>
    </w:lvl>
    <w:lvl w:ilvl="4" w:tentative="0">
      <w:start w:val="1"/>
      <w:numFmt w:val="decimal"/>
      <w:pStyle w:val="166"/>
      <w:suff w:val="nothing"/>
      <w:lvlText w:val="%1%2.%3.%4.%5　"/>
      <w:lvlJc w:val="left"/>
      <w:pPr>
        <w:ind w:left="0" w:firstLine="0"/>
      </w:pPr>
      <w:rPr>
        <w:rFonts w:hint="eastAsia" w:ascii="黑体" w:hAnsi="Times New Roman" w:eastAsia="黑体"/>
        <w:b w:val="0"/>
        <w:i w:val="0"/>
        <w:sz w:val="21"/>
      </w:rPr>
    </w:lvl>
    <w:lvl w:ilvl="5" w:tentative="0">
      <w:start w:val="1"/>
      <w:numFmt w:val="decimal"/>
      <w:pStyle w:val="167"/>
      <w:suff w:val="nothing"/>
      <w:lvlText w:val="%1%2.%3.%4.%5.%6　"/>
      <w:lvlJc w:val="left"/>
      <w:pPr>
        <w:ind w:left="0" w:firstLine="0"/>
      </w:pPr>
      <w:rPr>
        <w:rFonts w:hint="eastAsia" w:ascii="黑体" w:hAnsi="Times New Roman" w:eastAsia="黑体"/>
        <w:b w:val="0"/>
        <w:i w:val="0"/>
        <w:sz w:val="21"/>
      </w:rPr>
    </w:lvl>
    <w:lvl w:ilvl="6" w:tentative="0">
      <w:start w:val="1"/>
      <w:numFmt w:val="decimal"/>
      <w:pStyle w:val="16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7DC25BDC"/>
    <w:multiLevelType w:val="multilevel"/>
    <w:tmpl w:val="7DC25BDC"/>
    <w:lvl w:ilvl="0" w:tentative="0">
      <w:start w:val="1"/>
      <w:numFmt w:val="decimal"/>
      <w:pStyle w:val="117"/>
      <w:lvlText w:val="%1)"/>
      <w:lvlJc w:val="left"/>
      <w:pPr>
        <w:tabs>
          <w:tab w:val="left" w:pos="980"/>
        </w:tabs>
        <w:ind w:left="980" w:hanging="420"/>
      </w:p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5"/>
  </w:num>
  <w:num w:numId="2">
    <w:abstractNumId w:val="14"/>
  </w:num>
  <w:num w:numId="3">
    <w:abstractNumId w:val="0"/>
  </w:num>
  <w:num w:numId="4">
    <w:abstractNumId w:val="16"/>
  </w:num>
  <w:num w:numId="5">
    <w:abstractNumId w:val="9"/>
  </w:num>
  <w:num w:numId="6">
    <w:abstractNumId w:val="11"/>
  </w:num>
  <w:num w:numId="7">
    <w:abstractNumId w:val="13"/>
  </w:num>
  <w:num w:numId="8">
    <w:abstractNumId w:val="5"/>
  </w:num>
  <w:num w:numId="9">
    <w:abstractNumId w:val="6"/>
  </w:num>
  <w:num w:numId="10">
    <w:abstractNumId w:val="10"/>
  </w:num>
  <w:num w:numId="11">
    <w:abstractNumId w:val="19"/>
  </w:num>
  <w:num w:numId="12">
    <w:abstractNumId w:val="8"/>
  </w:num>
  <w:num w:numId="13">
    <w:abstractNumId w:val="12"/>
  </w:num>
  <w:num w:numId="14">
    <w:abstractNumId w:val="7"/>
  </w:num>
  <w:num w:numId="15">
    <w:abstractNumId w:val="18"/>
  </w:num>
  <w:num w:numId="16">
    <w:abstractNumId w:val="17"/>
  </w:num>
  <w:num w:numId="17">
    <w:abstractNumId w:val="4"/>
  </w:num>
  <w:num w:numId="18">
    <w:abstractNumId w:val="1"/>
  </w:num>
  <w:num w:numId="19">
    <w:abstractNumId w:val="2"/>
  </w:num>
  <w:num w:numId="20">
    <w:abstractNumId w:val="3"/>
  </w:num>
  <w:num w:numId="21">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dit="forms" w:formatting="1" w:enforcement="1" w:cryptProviderType="rsaFull" w:cryptAlgorithmClass="hash" w:cryptAlgorithmType="typeAny" w:cryptAlgorithmSid="4" w:cryptSpinCount="0" w:hash="VxtgJhCZL5vOY1+GArPH3zI5ZjA=" w:salt="ZUMaycmA9Om3BeysyTgFNA=="/>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F0B"/>
    <w:rsid w:val="0022740F"/>
    <w:rsid w:val="008B3F0B"/>
    <w:rsid w:val="00AD69C7"/>
    <w:rsid w:val="00AE6125"/>
    <w:rsid w:val="0A176BEB"/>
    <w:rsid w:val="5BCE5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nhideWhenUsed="0" w:uiPriority="99" w:semiHidden="0" w:name="annotation text"/>
    <w:lsdException w:qFormat="1" w:uiPriority="0" w:semiHidden="0" w:name="header"/>
    <w:lsdException w:uiPriority="0" w:semiHidden="0" w:name="footer"/>
    <w:lsdException w:uiPriority="99" w:name="index heading"/>
    <w:lsdException w:qFormat="1"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nhideWhenUsed="0" w:uiPriority="0" w:semiHidden="0"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Arial" w:hAnsi="Arial" w:eastAsia="宋体" w:cs="宋体"/>
      <w:kern w:val="2"/>
      <w:sz w:val="24"/>
      <w:szCs w:val="20"/>
      <w:lang w:val="en-US" w:eastAsia="zh-CN" w:bidi="ar-SA"/>
    </w:rPr>
  </w:style>
  <w:style w:type="paragraph" w:styleId="2">
    <w:name w:val="heading 1"/>
    <w:basedOn w:val="1"/>
    <w:next w:val="1"/>
    <w:link w:val="53"/>
    <w:qFormat/>
    <w:uiPriority w:val="0"/>
    <w:pPr>
      <w:keepNext/>
      <w:keepLines/>
      <w:pageBreakBefore/>
      <w:numPr>
        <w:ilvl w:val="0"/>
        <w:numId w:val="1"/>
      </w:numPr>
      <w:tabs>
        <w:tab w:val="center" w:pos="0"/>
        <w:tab w:val="left" w:pos="3402"/>
        <w:tab w:val="left" w:pos="3828"/>
      </w:tabs>
      <w:spacing w:before="240" w:after="240"/>
      <w:jc w:val="center"/>
      <w:outlineLvl w:val="0"/>
    </w:pPr>
    <w:rPr>
      <w:rFonts w:eastAsia="黑体"/>
      <w:bCs/>
      <w:kern w:val="0"/>
      <w:sz w:val="44"/>
      <w:szCs w:val="44"/>
    </w:rPr>
  </w:style>
  <w:style w:type="paragraph" w:styleId="3">
    <w:name w:val="heading 2"/>
    <w:basedOn w:val="1"/>
    <w:next w:val="1"/>
    <w:link w:val="54"/>
    <w:qFormat/>
    <w:uiPriority w:val="0"/>
    <w:pPr>
      <w:keepNext/>
      <w:keepLines/>
      <w:numPr>
        <w:ilvl w:val="1"/>
        <w:numId w:val="1"/>
      </w:numPr>
      <w:spacing w:before="240" w:after="120"/>
      <w:jc w:val="left"/>
      <w:outlineLvl w:val="1"/>
    </w:pPr>
    <w:rPr>
      <w:rFonts w:eastAsia="黑体"/>
      <w:bCs/>
      <w:sz w:val="36"/>
      <w:szCs w:val="36"/>
      <w:lang w:val="zh-CN" w:eastAsia="zh-CN"/>
    </w:rPr>
  </w:style>
  <w:style w:type="paragraph" w:styleId="4">
    <w:name w:val="heading 3"/>
    <w:basedOn w:val="1"/>
    <w:next w:val="1"/>
    <w:link w:val="55"/>
    <w:qFormat/>
    <w:uiPriority w:val="0"/>
    <w:pPr>
      <w:keepNext/>
      <w:keepLines/>
      <w:numPr>
        <w:ilvl w:val="2"/>
        <w:numId w:val="1"/>
      </w:numPr>
      <w:spacing w:before="326" w:beforeLines="100" w:after="163" w:afterLines="50"/>
      <w:jc w:val="left"/>
      <w:outlineLvl w:val="2"/>
    </w:pPr>
    <w:rPr>
      <w:rFonts w:eastAsia="黑体"/>
      <w:bCs/>
      <w:sz w:val="32"/>
      <w:szCs w:val="32"/>
      <w:lang w:val="zh-CN"/>
    </w:rPr>
  </w:style>
  <w:style w:type="paragraph" w:styleId="5">
    <w:name w:val="heading 4"/>
    <w:basedOn w:val="1"/>
    <w:next w:val="1"/>
    <w:link w:val="56"/>
    <w:qFormat/>
    <w:uiPriority w:val="0"/>
    <w:pPr>
      <w:keepNext/>
      <w:keepLines/>
      <w:numPr>
        <w:ilvl w:val="3"/>
        <w:numId w:val="1"/>
      </w:numPr>
      <w:spacing w:before="163" w:beforeLines="50" w:after="163" w:afterLines="50"/>
      <w:jc w:val="left"/>
      <w:outlineLvl w:val="3"/>
    </w:pPr>
    <w:rPr>
      <w:rFonts w:eastAsia="黑体"/>
      <w:bCs/>
      <w:sz w:val="30"/>
      <w:szCs w:val="28"/>
      <w:lang w:val="zh-CN"/>
    </w:rPr>
  </w:style>
  <w:style w:type="paragraph" w:styleId="6">
    <w:name w:val="heading 5"/>
    <w:basedOn w:val="1"/>
    <w:next w:val="1"/>
    <w:link w:val="57"/>
    <w:qFormat/>
    <w:uiPriority w:val="0"/>
    <w:pPr>
      <w:keepNext/>
      <w:keepLines/>
      <w:numPr>
        <w:ilvl w:val="4"/>
        <w:numId w:val="1"/>
      </w:numPr>
      <w:snapToGrid w:val="0"/>
      <w:spacing w:before="50" w:beforeLines="50"/>
      <w:jc w:val="left"/>
      <w:outlineLvl w:val="4"/>
    </w:pPr>
    <w:rPr>
      <w:rFonts w:eastAsia="黑体"/>
      <w:bCs/>
      <w:sz w:val="28"/>
      <w:szCs w:val="28"/>
    </w:rPr>
  </w:style>
  <w:style w:type="paragraph" w:styleId="7">
    <w:name w:val="heading 6"/>
    <w:basedOn w:val="1"/>
    <w:next w:val="1"/>
    <w:link w:val="58"/>
    <w:qFormat/>
    <w:uiPriority w:val="0"/>
    <w:pPr>
      <w:keepNext/>
      <w:keepLines/>
      <w:numPr>
        <w:ilvl w:val="5"/>
        <w:numId w:val="1"/>
      </w:numPr>
      <w:spacing w:before="240" w:after="64" w:line="320" w:lineRule="auto"/>
      <w:outlineLvl w:val="5"/>
    </w:pPr>
    <w:rPr>
      <w:rFonts w:eastAsia="黑体"/>
      <w:b/>
      <w:bCs/>
    </w:rPr>
  </w:style>
  <w:style w:type="paragraph" w:styleId="8">
    <w:name w:val="heading 7"/>
    <w:basedOn w:val="1"/>
    <w:next w:val="1"/>
    <w:link w:val="59"/>
    <w:unhideWhenUsed/>
    <w:qFormat/>
    <w:uiPriority w:val="0"/>
    <w:pPr>
      <w:keepNext/>
      <w:keepLines/>
      <w:numPr>
        <w:ilvl w:val="6"/>
        <w:numId w:val="1"/>
      </w:numPr>
      <w:spacing w:before="240" w:after="64" w:line="320" w:lineRule="auto"/>
      <w:outlineLvl w:val="6"/>
    </w:pPr>
    <w:rPr>
      <w:b/>
      <w:bCs/>
      <w:szCs w:val="24"/>
      <w:lang w:eastAsia="en-US"/>
    </w:rPr>
  </w:style>
  <w:style w:type="paragraph" w:styleId="9">
    <w:name w:val="heading 8"/>
    <w:basedOn w:val="1"/>
    <w:next w:val="1"/>
    <w:link w:val="60"/>
    <w:unhideWhenUsed/>
    <w:qFormat/>
    <w:uiPriority w:val="0"/>
    <w:pPr>
      <w:keepNext/>
      <w:keepLines/>
      <w:numPr>
        <w:ilvl w:val="7"/>
        <w:numId w:val="1"/>
      </w:numPr>
      <w:spacing w:before="240" w:after="64" w:line="320" w:lineRule="auto"/>
      <w:outlineLvl w:val="7"/>
    </w:pPr>
    <w:rPr>
      <w:rFonts w:ascii="Cambria" w:hAnsi="Cambria" w:cs="Times New Roman"/>
      <w:szCs w:val="24"/>
      <w:lang w:eastAsia="en-US"/>
    </w:rPr>
  </w:style>
  <w:style w:type="paragraph" w:styleId="10">
    <w:name w:val="heading 9"/>
    <w:basedOn w:val="1"/>
    <w:next w:val="1"/>
    <w:link w:val="61"/>
    <w:unhideWhenUsed/>
    <w:qFormat/>
    <w:uiPriority w:val="0"/>
    <w:pPr>
      <w:keepNext/>
      <w:keepLines/>
      <w:numPr>
        <w:ilvl w:val="8"/>
        <w:numId w:val="1"/>
      </w:numPr>
      <w:spacing w:before="240" w:after="64" w:line="320" w:lineRule="auto"/>
      <w:outlineLvl w:val="8"/>
    </w:pPr>
    <w:rPr>
      <w:rFonts w:ascii="Cambria" w:hAnsi="Cambria" w:cs="Times New Roman"/>
      <w:sz w:val="21"/>
      <w:szCs w:val="21"/>
      <w:lang w:eastAsia="en-US"/>
    </w:rPr>
  </w:style>
  <w:style w:type="character" w:default="1" w:styleId="40">
    <w:name w:val="Default Paragraph Font"/>
    <w:unhideWhenUsed/>
    <w:qFormat/>
    <w:uiPriority w:val="1"/>
  </w:style>
  <w:style w:type="table" w:default="1" w:styleId="47">
    <w:name w:val="Normal Table"/>
    <w:unhideWhenUsed/>
    <w:uiPriority w:val="99"/>
    <w:tblPr>
      <w:tblLayout w:type="fixed"/>
      <w:tblCellMar>
        <w:top w:w="0" w:type="dxa"/>
        <w:left w:w="108" w:type="dxa"/>
        <w:bottom w:w="0" w:type="dxa"/>
        <w:right w:w="108" w:type="dxa"/>
      </w:tblCellMar>
    </w:tblPr>
  </w:style>
  <w:style w:type="paragraph" w:styleId="11">
    <w:name w:val="annotation subject"/>
    <w:basedOn w:val="12"/>
    <w:next w:val="12"/>
    <w:link w:val="74"/>
    <w:qFormat/>
    <w:uiPriority w:val="0"/>
    <w:rPr>
      <w:b/>
      <w:bCs/>
    </w:rPr>
  </w:style>
  <w:style w:type="paragraph" w:styleId="12">
    <w:name w:val="annotation text"/>
    <w:basedOn w:val="1"/>
    <w:link w:val="73"/>
    <w:uiPriority w:val="99"/>
    <w:pPr>
      <w:jc w:val="left"/>
    </w:pPr>
  </w:style>
  <w:style w:type="paragraph" w:styleId="13">
    <w:name w:val="toc 7"/>
    <w:basedOn w:val="1"/>
    <w:next w:val="1"/>
    <w:unhideWhenUsed/>
    <w:qFormat/>
    <w:uiPriority w:val="39"/>
    <w:pPr>
      <w:spacing w:line="240" w:lineRule="auto"/>
      <w:ind w:left="2520" w:leftChars="1200"/>
    </w:pPr>
    <w:rPr>
      <w:rFonts w:ascii="Calibri" w:hAnsi="Calibri" w:cs="Times New Roman"/>
      <w:sz w:val="21"/>
      <w:szCs w:val="22"/>
    </w:rPr>
  </w:style>
  <w:style w:type="paragraph" w:styleId="14">
    <w:name w:val="Body Text First Indent"/>
    <w:basedOn w:val="15"/>
    <w:link w:val="127"/>
    <w:uiPriority w:val="0"/>
    <w:pPr>
      <w:spacing w:line="240" w:lineRule="auto"/>
      <w:ind w:firstLine="420" w:firstLineChars="100"/>
    </w:pPr>
    <w:rPr>
      <w:rFonts w:ascii="宋体" w:hAnsi="Times New Roman" w:cs="Times New Roman"/>
      <w:sz w:val="21"/>
      <w:szCs w:val="24"/>
      <w:lang w:val="zh-CN" w:eastAsia="zh-CN"/>
    </w:rPr>
  </w:style>
  <w:style w:type="paragraph" w:styleId="15">
    <w:name w:val="Body Text"/>
    <w:basedOn w:val="1"/>
    <w:link w:val="65"/>
    <w:qFormat/>
    <w:uiPriority w:val="0"/>
    <w:pPr>
      <w:spacing w:after="120"/>
    </w:pPr>
  </w:style>
  <w:style w:type="paragraph" w:styleId="16">
    <w:name w:val="Normal Indent"/>
    <w:basedOn w:val="1"/>
    <w:link w:val="122"/>
    <w:qFormat/>
    <w:uiPriority w:val="0"/>
    <w:pPr>
      <w:adjustRightInd w:val="0"/>
      <w:spacing w:line="312" w:lineRule="atLeast"/>
      <w:ind w:firstLine="420"/>
    </w:pPr>
    <w:rPr>
      <w:rFonts w:cs="Times New Roman"/>
      <w:kern w:val="0"/>
      <w:lang w:val="zh-CN" w:eastAsia="zh-CN"/>
    </w:rPr>
  </w:style>
  <w:style w:type="paragraph" w:styleId="17">
    <w:name w:val="caption"/>
    <w:basedOn w:val="1"/>
    <w:next w:val="1"/>
    <w:link w:val="82"/>
    <w:unhideWhenUsed/>
    <w:qFormat/>
    <w:uiPriority w:val="0"/>
    <w:pPr>
      <w:numPr>
        <w:ilvl w:val="0"/>
        <w:numId w:val="2"/>
      </w:numPr>
      <w:jc w:val="center"/>
    </w:pPr>
    <w:rPr>
      <w:rFonts w:ascii="Arial Unicode MS" w:hAnsi="Arial Unicode MS"/>
      <w:sz w:val="21"/>
    </w:rPr>
  </w:style>
  <w:style w:type="paragraph" w:styleId="18">
    <w:name w:val="Document Map"/>
    <w:basedOn w:val="1"/>
    <w:link w:val="63"/>
    <w:uiPriority w:val="0"/>
    <w:pPr>
      <w:shd w:val="clear" w:color="auto" w:fill="000080"/>
    </w:pPr>
  </w:style>
  <w:style w:type="paragraph" w:styleId="19">
    <w:name w:val="Body Text Indent"/>
    <w:basedOn w:val="1"/>
    <w:link w:val="95"/>
    <w:qFormat/>
    <w:uiPriority w:val="0"/>
    <w:pPr>
      <w:spacing w:after="120"/>
      <w:ind w:left="420" w:leftChars="200"/>
    </w:pPr>
  </w:style>
  <w:style w:type="paragraph" w:styleId="20">
    <w:name w:val="List Number 3"/>
    <w:basedOn w:val="1"/>
    <w:uiPriority w:val="0"/>
    <w:pPr>
      <w:numPr>
        <w:ilvl w:val="0"/>
        <w:numId w:val="3"/>
      </w:numPr>
      <w:spacing w:line="312" w:lineRule="auto"/>
    </w:pPr>
    <w:rPr>
      <w:rFonts w:ascii="Times New Roman" w:hAnsi="Times New Roman" w:cs="Times New Roman"/>
      <w:sz w:val="21"/>
      <w:szCs w:val="24"/>
    </w:rPr>
  </w:style>
  <w:style w:type="paragraph" w:styleId="21">
    <w:name w:val="toc 5"/>
    <w:basedOn w:val="1"/>
    <w:next w:val="1"/>
    <w:qFormat/>
    <w:uiPriority w:val="39"/>
    <w:pPr>
      <w:ind w:left="400" w:leftChars="400"/>
    </w:pPr>
  </w:style>
  <w:style w:type="paragraph" w:styleId="22">
    <w:name w:val="toc 3"/>
    <w:basedOn w:val="1"/>
    <w:next w:val="1"/>
    <w:qFormat/>
    <w:uiPriority w:val="39"/>
    <w:pPr>
      <w:tabs>
        <w:tab w:val="right" w:leader="dot" w:pos="8302"/>
      </w:tabs>
      <w:ind w:left="200" w:leftChars="200"/>
    </w:pPr>
  </w:style>
  <w:style w:type="paragraph" w:styleId="23">
    <w:name w:val="Plain Text"/>
    <w:basedOn w:val="1"/>
    <w:link w:val="110"/>
    <w:qFormat/>
    <w:uiPriority w:val="0"/>
    <w:rPr>
      <w:rFonts w:ascii="宋体" w:hAnsi="Courier New" w:cs="Times New Roman"/>
      <w:szCs w:val="21"/>
    </w:rPr>
  </w:style>
  <w:style w:type="paragraph" w:styleId="24">
    <w:name w:val="toc 8"/>
    <w:basedOn w:val="1"/>
    <w:next w:val="1"/>
    <w:unhideWhenUsed/>
    <w:qFormat/>
    <w:uiPriority w:val="39"/>
    <w:pPr>
      <w:spacing w:line="240" w:lineRule="auto"/>
      <w:ind w:left="2940" w:leftChars="1400"/>
    </w:pPr>
    <w:rPr>
      <w:rFonts w:ascii="Calibri" w:hAnsi="Calibri" w:cs="Times New Roman"/>
      <w:sz w:val="21"/>
      <w:szCs w:val="22"/>
    </w:rPr>
  </w:style>
  <w:style w:type="paragraph" w:styleId="25">
    <w:name w:val="Date"/>
    <w:basedOn w:val="1"/>
    <w:next w:val="1"/>
    <w:link w:val="111"/>
    <w:qFormat/>
    <w:uiPriority w:val="0"/>
    <w:pPr>
      <w:ind w:left="100" w:leftChars="2500"/>
    </w:pPr>
    <w:rPr>
      <w:rFonts w:ascii="宋体" w:hAnsi="宋体" w:cs="Times New Roman"/>
      <w:spacing w:val="6"/>
      <w:sz w:val="32"/>
      <w:szCs w:val="24"/>
    </w:rPr>
  </w:style>
  <w:style w:type="paragraph" w:styleId="26">
    <w:name w:val="Body Text Indent 2"/>
    <w:basedOn w:val="1"/>
    <w:link w:val="118"/>
    <w:qFormat/>
    <w:uiPriority w:val="0"/>
    <w:pPr>
      <w:spacing w:after="120" w:line="480" w:lineRule="auto"/>
      <w:ind w:left="420" w:leftChars="200"/>
    </w:pPr>
    <w:rPr>
      <w:rFonts w:ascii="Times New Roman" w:hAnsi="Times New Roman" w:cs="Times New Roman"/>
      <w:szCs w:val="24"/>
    </w:rPr>
  </w:style>
  <w:style w:type="paragraph" w:styleId="27">
    <w:name w:val="Balloon Text"/>
    <w:basedOn w:val="1"/>
    <w:link w:val="75"/>
    <w:semiHidden/>
    <w:uiPriority w:val="0"/>
    <w:rPr>
      <w:sz w:val="18"/>
      <w:szCs w:val="18"/>
    </w:rPr>
  </w:style>
  <w:style w:type="paragraph" w:styleId="28">
    <w:name w:val="footer"/>
    <w:basedOn w:val="1"/>
    <w:link w:val="52"/>
    <w:unhideWhenUsed/>
    <w:uiPriority w:val="0"/>
    <w:pPr>
      <w:tabs>
        <w:tab w:val="center" w:pos="4153"/>
        <w:tab w:val="right" w:pos="8306"/>
      </w:tabs>
      <w:snapToGrid w:val="0"/>
      <w:jc w:val="left"/>
    </w:pPr>
    <w:rPr>
      <w:sz w:val="18"/>
      <w:szCs w:val="18"/>
    </w:rPr>
  </w:style>
  <w:style w:type="paragraph" w:styleId="29">
    <w:name w:val="header"/>
    <w:basedOn w:val="1"/>
    <w:link w:val="51"/>
    <w:unhideWhenUsed/>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right" w:leader="dot" w:pos="8302"/>
      </w:tabs>
    </w:pPr>
  </w:style>
  <w:style w:type="paragraph" w:styleId="31">
    <w:name w:val="toc 4"/>
    <w:basedOn w:val="1"/>
    <w:next w:val="1"/>
    <w:qFormat/>
    <w:uiPriority w:val="39"/>
    <w:pPr>
      <w:ind w:left="300" w:leftChars="300"/>
    </w:pPr>
  </w:style>
  <w:style w:type="paragraph" w:styleId="32">
    <w:name w:val="Subtitle"/>
    <w:basedOn w:val="1"/>
    <w:next w:val="1"/>
    <w:link w:val="150"/>
    <w:qFormat/>
    <w:uiPriority w:val="0"/>
    <w:pPr>
      <w:spacing w:before="240" w:after="60" w:line="312" w:lineRule="auto"/>
      <w:jc w:val="center"/>
      <w:outlineLvl w:val="1"/>
    </w:pPr>
    <w:rPr>
      <w:rFonts w:ascii="Cambria" w:hAnsi="Cambria" w:cs="Times New Roman"/>
      <w:b/>
      <w:bCs/>
      <w:kern w:val="28"/>
      <w:sz w:val="32"/>
      <w:szCs w:val="32"/>
      <w:lang w:val="zh-CN" w:eastAsia="zh-CN"/>
    </w:rPr>
  </w:style>
  <w:style w:type="paragraph" w:styleId="33">
    <w:name w:val="toc 6"/>
    <w:basedOn w:val="1"/>
    <w:next w:val="1"/>
    <w:unhideWhenUsed/>
    <w:qFormat/>
    <w:uiPriority w:val="39"/>
    <w:pPr>
      <w:spacing w:line="240" w:lineRule="auto"/>
      <w:ind w:left="2100" w:leftChars="1000"/>
    </w:pPr>
    <w:rPr>
      <w:rFonts w:ascii="Calibri" w:hAnsi="Calibri" w:cs="Times New Roman"/>
      <w:sz w:val="21"/>
      <w:szCs w:val="22"/>
    </w:rPr>
  </w:style>
  <w:style w:type="paragraph" w:styleId="34">
    <w:name w:val="Body Text Indent 3"/>
    <w:basedOn w:val="1"/>
    <w:link w:val="129"/>
    <w:qFormat/>
    <w:uiPriority w:val="0"/>
    <w:pPr>
      <w:spacing w:after="120"/>
      <w:ind w:left="420" w:leftChars="200"/>
    </w:pPr>
    <w:rPr>
      <w:rFonts w:ascii="Times New Roman" w:hAnsi="Times New Roman" w:cs="Times New Roman"/>
      <w:sz w:val="16"/>
      <w:szCs w:val="16"/>
      <w:lang w:val="zh-CN" w:eastAsia="zh-CN"/>
    </w:rPr>
  </w:style>
  <w:style w:type="paragraph" w:styleId="35">
    <w:name w:val="table of figures"/>
    <w:basedOn w:val="1"/>
    <w:next w:val="1"/>
    <w:qFormat/>
    <w:uiPriority w:val="99"/>
    <w:pPr>
      <w:ind w:left="840" w:leftChars="200" w:hanging="420" w:hangingChars="200"/>
    </w:pPr>
  </w:style>
  <w:style w:type="paragraph" w:styleId="36">
    <w:name w:val="toc 2"/>
    <w:basedOn w:val="1"/>
    <w:next w:val="1"/>
    <w:qFormat/>
    <w:uiPriority w:val="39"/>
    <w:pPr>
      <w:tabs>
        <w:tab w:val="right" w:leader="dot" w:pos="8302"/>
      </w:tabs>
      <w:ind w:left="100" w:leftChars="100"/>
    </w:pPr>
  </w:style>
  <w:style w:type="paragraph" w:styleId="37">
    <w:name w:val="toc 9"/>
    <w:basedOn w:val="1"/>
    <w:next w:val="1"/>
    <w:unhideWhenUsed/>
    <w:qFormat/>
    <w:uiPriority w:val="39"/>
    <w:pPr>
      <w:spacing w:line="240" w:lineRule="auto"/>
      <w:ind w:left="3360" w:leftChars="1600"/>
    </w:pPr>
    <w:rPr>
      <w:rFonts w:ascii="Calibri" w:hAnsi="Calibri" w:cs="Times New Roman"/>
      <w:sz w:val="21"/>
      <w:szCs w:val="22"/>
    </w:rPr>
  </w:style>
  <w:style w:type="paragraph" w:styleId="38">
    <w:name w:val="Normal (Web)"/>
    <w:basedOn w:val="1"/>
    <w:unhideWhenUsed/>
    <w:qFormat/>
    <w:uiPriority w:val="99"/>
    <w:pPr>
      <w:widowControl/>
      <w:spacing w:before="100" w:beforeAutospacing="1" w:after="100" w:afterAutospacing="1" w:line="240" w:lineRule="auto"/>
      <w:jc w:val="left"/>
    </w:pPr>
    <w:rPr>
      <w:rFonts w:ascii="宋体" w:hAnsi="宋体"/>
      <w:kern w:val="0"/>
      <w:szCs w:val="24"/>
    </w:rPr>
  </w:style>
  <w:style w:type="paragraph" w:styleId="39">
    <w:name w:val="Title"/>
    <w:basedOn w:val="1"/>
    <w:next w:val="1"/>
    <w:link w:val="109"/>
    <w:qFormat/>
    <w:uiPriority w:val="0"/>
    <w:pPr>
      <w:spacing w:before="240" w:after="60"/>
      <w:ind w:firstLine="643"/>
      <w:jc w:val="center"/>
      <w:outlineLvl w:val="0"/>
    </w:pPr>
    <w:rPr>
      <w:rFonts w:ascii="Cambria" w:hAnsi="Cambria" w:cs="Times New Roman"/>
      <w:b/>
      <w:bCs/>
      <w:sz w:val="44"/>
      <w:szCs w:val="32"/>
    </w:rPr>
  </w:style>
  <w:style w:type="character" w:styleId="41">
    <w:name w:val="Strong"/>
    <w:qFormat/>
    <w:uiPriority w:val="0"/>
    <w:rPr>
      <w:b/>
      <w:bCs/>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Emphasis"/>
    <w:qFormat/>
    <w:uiPriority w:val="20"/>
    <w:rPr>
      <w:i/>
      <w:iCs/>
    </w:rPr>
  </w:style>
  <w:style w:type="character" w:styleId="45">
    <w:name w:val="Hyperlink"/>
    <w:qFormat/>
    <w:uiPriority w:val="99"/>
    <w:rPr>
      <w:color w:val="0000FF"/>
      <w:u w:val="single"/>
    </w:rPr>
  </w:style>
  <w:style w:type="character" w:styleId="46">
    <w:name w:val="annotation reference"/>
    <w:uiPriority w:val="99"/>
    <w:rPr>
      <w:rFonts w:ascii="Verdana" w:hAnsi="Verdana" w:eastAsia="宋体"/>
      <w:sz w:val="21"/>
      <w:szCs w:val="21"/>
      <w:lang w:val="en-US" w:eastAsia="en-US" w:bidi="ar-SA"/>
    </w:rPr>
  </w:style>
  <w:style w:type="table" w:styleId="48">
    <w:name w:val="Table Grid"/>
    <w:basedOn w:val="47"/>
    <w:qFormat/>
    <w:uiPriority w:val="59"/>
    <w:pPr>
      <w:widowControl w:val="0"/>
      <w:spacing w:before="50" w:beforeLines="50" w:after="50" w:afterLines="50"/>
      <w:jc w:val="both"/>
    </w:pPr>
    <w:rPr>
      <w:rFonts w:ascii="Arial" w:hAnsi="Arial" w:eastAsia="宋体" w:cs="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49">
    <w:name w:val="Table Grid 7"/>
    <w:basedOn w:val="47"/>
    <w:uiPriority w:val="0"/>
    <w:pPr>
      <w:widowControl w:val="0"/>
      <w:spacing w:line="360" w:lineRule="auto"/>
      <w:jc w:val="both"/>
    </w:pPr>
    <w:rPr>
      <w:rFonts w:ascii="Times New Roman" w:hAnsi="Times New Roman" w:eastAsia="宋体" w:cs="Times New Roman"/>
      <w:b/>
      <w:bCs/>
      <w:kern w:val="0"/>
      <w:sz w:val="20"/>
      <w:szCs w:val="20"/>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b w:val="0"/>
        <w:bCs w:val="0"/>
      </w:rPr>
      <w:tblPr>
        <w:tblLayout w:type="fixed"/>
      </w:tblPr>
      <w:tcPr>
        <w:tcBorders>
          <w:bottom w:val="single" w:color="000000" w:sz="12" w:space="0"/>
          <w:tl2br w:val="nil"/>
          <w:tr2bl w:val="nil"/>
        </w:tcBorders>
      </w:tcPr>
    </w:tblStylePr>
    <w:tblStylePr w:type="lastRow">
      <w:rPr>
        <w:b w:val="0"/>
        <w:bCs w:val="0"/>
      </w:rPr>
      <w:tblPr>
        <w:tblLayout w:type="fixed"/>
      </w:tblPr>
      <w:tcPr>
        <w:tcBorders>
          <w:top w:val="single" w:color="000000" w:sz="6" w:space="0"/>
          <w:tl2br w:val="nil"/>
          <w:tr2bl w:val="nil"/>
        </w:tcBorders>
      </w:tcPr>
    </w:tblStylePr>
    <w:tblStylePr w:type="firstCol">
      <w:rPr>
        <w:b w:val="0"/>
        <w:bCs w:val="0"/>
      </w:rPr>
      <w:tblPr>
        <w:tblLayout w:type="fixed"/>
      </w:tblPr>
      <w:tcPr>
        <w:tcBorders>
          <w:tl2br w:val="nil"/>
          <w:tr2bl w:val="nil"/>
        </w:tcBorders>
      </w:tcPr>
    </w:tblStylePr>
    <w:tblStylePr w:type="lastCol">
      <w:rPr>
        <w:b w:val="0"/>
        <w:bCs w:val="0"/>
      </w:rPr>
      <w:tblPr>
        <w:tblLayout w:type="fixed"/>
      </w:tblPr>
      <w:tcPr>
        <w:tcBorders>
          <w:tl2br w:val="nil"/>
          <w:tr2bl w:val="nil"/>
        </w:tcBorders>
      </w:tcPr>
    </w:tblStylePr>
    <w:tblStylePr w:type="nwCell">
      <w:tblPr>
        <w:tblLayout w:type="fixed"/>
      </w:tblPr>
      <w:tcPr>
        <w:tcBorders>
          <w:tl2br w:val="single" w:color="000000" w:sz="6" w:space="0"/>
          <w:tr2bl w:val="nil"/>
        </w:tcBorders>
      </w:tcPr>
    </w:tblStylePr>
  </w:style>
  <w:style w:type="table" w:styleId="50">
    <w:name w:val="Light Shading Accent 1"/>
    <w:basedOn w:val="47"/>
    <w:uiPriority w:val="60"/>
    <w:rPr>
      <w:rFonts w:ascii="Calibri" w:hAnsi="Calibri" w:eastAsia="宋体" w:cs="Times New Roman"/>
      <w:color w:val="365F91"/>
    </w:rPr>
    <w:tblPr>
      <w:tblBorders>
        <w:top w:val="single" w:color="4F81BD" w:sz="8" w:space="0"/>
        <w:bottom w:val="single" w:color="4F81BD" w:sz="8" w:space="0"/>
      </w:tblBorders>
      <w:tblLayout w:type="fixed"/>
    </w:tblPr>
    <w:tblStylePr w:type="firstRow">
      <w:pPr>
        <w:spacing w:before="0" w:after="0" w:line="240" w:lineRule="auto"/>
      </w:pPr>
      <w:rPr>
        <w:b/>
        <w:bCs/>
      </w:rPr>
      <w:tblPr>
        <w:tblLayout w:type="fixed"/>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blLayout w:type="fixed"/>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D3DFEE"/>
      </w:tcPr>
    </w:tblStylePr>
    <w:tblStylePr w:type="band1Horz">
      <w:tblPr>
        <w:tblLayout w:type="fixed"/>
      </w:tblPr>
      <w:tcPr>
        <w:tcBorders>
          <w:left w:val="nil"/>
          <w:right w:val="nil"/>
          <w:insideH w:val="nil"/>
          <w:insideV w:val="nil"/>
        </w:tcBorders>
        <w:shd w:val="clear" w:color="auto" w:fill="D3DFEE"/>
      </w:tcPr>
    </w:tblStylePr>
  </w:style>
  <w:style w:type="character" w:customStyle="1" w:styleId="51">
    <w:name w:val="页眉 Char"/>
    <w:basedOn w:val="40"/>
    <w:link w:val="29"/>
    <w:qFormat/>
    <w:uiPriority w:val="0"/>
    <w:rPr>
      <w:sz w:val="18"/>
      <w:szCs w:val="18"/>
    </w:rPr>
  </w:style>
  <w:style w:type="character" w:customStyle="1" w:styleId="52">
    <w:name w:val="页脚 Char"/>
    <w:basedOn w:val="40"/>
    <w:link w:val="28"/>
    <w:qFormat/>
    <w:uiPriority w:val="0"/>
    <w:rPr>
      <w:sz w:val="18"/>
      <w:szCs w:val="18"/>
    </w:rPr>
  </w:style>
  <w:style w:type="character" w:customStyle="1" w:styleId="53">
    <w:name w:val="标题 1 Char"/>
    <w:basedOn w:val="40"/>
    <w:link w:val="2"/>
    <w:qFormat/>
    <w:uiPriority w:val="0"/>
    <w:rPr>
      <w:rFonts w:ascii="Arial" w:hAnsi="Arial" w:eastAsia="黑体" w:cs="宋体"/>
      <w:bCs/>
      <w:kern w:val="0"/>
      <w:sz w:val="44"/>
      <w:szCs w:val="44"/>
    </w:rPr>
  </w:style>
  <w:style w:type="character" w:customStyle="1" w:styleId="54">
    <w:name w:val="标题 2 Char"/>
    <w:basedOn w:val="40"/>
    <w:link w:val="3"/>
    <w:uiPriority w:val="0"/>
    <w:rPr>
      <w:rFonts w:ascii="Arial" w:hAnsi="Arial" w:eastAsia="黑体" w:cs="宋体"/>
      <w:bCs/>
      <w:sz w:val="36"/>
      <w:szCs w:val="36"/>
      <w:lang w:val="zh-CN" w:eastAsia="zh-CN"/>
    </w:rPr>
  </w:style>
  <w:style w:type="character" w:customStyle="1" w:styleId="55">
    <w:name w:val="标题 3 Char"/>
    <w:basedOn w:val="40"/>
    <w:link w:val="4"/>
    <w:qFormat/>
    <w:uiPriority w:val="0"/>
    <w:rPr>
      <w:rFonts w:ascii="Arial" w:hAnsi="Arial" w:eastAsia="黑体" w:cs="宋体"/>
      <w:bCs/>
      <w:sz w:val="32"/>
      <w:szCs w:val="32"/>
      <w:lang w:val="zh-CN"/>
    </w:rPr>
  </w:style>
  <w:style w:type="character" w:customStyle="1" w:styleId="56">
    <w:name w:val="标题 4 Char"/>
    <w:basedOn w:val="40"/>
    <w:link w:val="5"/>
    <w:uiPriority w:val="0"/>
    <w:rPr>
      <w:rFonts w:ascii="Arial" w:hAnsi="Arial" w:eastAsia="黑体" w:cs="宋体"/>
      <w:bCs/>
      <w:sz w:val="30"/>
      <w:szCs w:val="28"/>
      <w:lang w:val="zh-CN"/>
    </w:rPr>
  </w:style>
  <w:style w:type="character" w:customStyle="1" w:styleId="57">
    <w:name w:val="标题 5 Char"/>
    <w:basedOn w:val="40"/>
    <w:link w:val="6"/>
    <w:qFormat/>
    <w:uiPriority w:val="0"/>
    <w:rPr>
      <w:rFonts w:ascii="Arial" w:hAnsi="Arial" w:eastAsia="黑体" w:cs="宋体"/>
      <w:bCs/>
      <w:sz w:val="28"/>
      <w:szCs w:val="28"/>
    </w:rPr>
  </w:style>
  <w:style w:type="character" w:customStyle="1" w:styleId="58">
    <w:name w:val="标题 6 Char"/>
    <w:basedOn w:val="40"/>
    <w:link w:val="7"/>
    <w:qFormat/>
    <w:uiPriority w:val="0"/>
    <w:rPr>
      <w:rFonts w:ascii="Arial" w:hAnsi="Arial" w:eastAsia="黑体" w:cs="宋体"/>
      <w:b/>
      <w:bCs/>
      <w:sz w:val="24"/>
      <w:szCs w:val="20"/>
    </w:rPr>
  </w:style>
  <w:style w:type="character" w:customStyle="1" w:styleId="59">
    <w:name w:val="标题 7 Char"/>
    <w:basedOn w:val="40"/>
    <w:link w:val="8"/>
    <w:qFormat/>
    <w:uiPriority w:val="0"/>
    <w:rPr>
      <w:rFonts w:ascii="Arial" w:hAnsi="Arial" w:eastAsia="宋体" w:cs="宋体"/>
      <w:b/>
      <w:bCs/>
      <w:sz w:val="24"/>
      <w:szCs w:val="24"/>
      <w:lang w:eastAsia="en-US"/>
    </w:rPr>
  </w:style>
  <w:style w:type="character" w:customStyle="1" w:styleId="60">
    <w:name w:val="标题 8 Char"/>
    <w:basedOn w:val="40"/>
    <w:link w:val="9"/>
    <w:qFormat/>
    <w:uiPriority w:val="0"/>
    <w:rPr>
      <w:rFonts w:ascii="Cambria" w:hAnsi="Cambria" w:eastAsia="宋体" w:cs="Times New Roman"/>
      <w:sz w:val="24"/>
      <w:szCs w:val="24"/>
      <w:lang w:eastAsia="en-US"/>
    </w:rPr>
  </w:style>
  <w:style w:type="character" w:customStyle="1" w:styleId="61">
    <w:name w:val="标题 9 Char"/>
    <w:basedOn w:val="40"/>
    <w:link w:val="10"/>
    <w:uiPriority w:val="0"/>
    <w:rPr>
      <w:rFonts w:ascii="Cambria" w:hAnsi="Cambria" w:eastAsia="宋体" w:cs="Times New Roman"/>
      <w:szCs w:val="21"/>
      <w:lang w:eastAsia="en-US"/>
    </w:rPr>
  </w:style>
  <w:style w:type="paragraph" w:customStyle="1" w:styleId="62">
    <w:name w:val="编号，小四"/>
    <w:basedOn w:val="1"/>
    <w:link w:val="86"/>
    <w:qFormat/>
    <w:uiPriority w:val="0"/>
    <w:pPr>
      <w:numPr>
        <w:ilvl w:val="0"/>
        <w:numId w:val="4"/>
      </w:numPr>
    </w:pPr>
  </w:style>
  <w:style w:type="character" w:customStyle="1" w:styleId="63">
    <w:name w:val="文档结构图 Char"/>
    <w:basedOn w:val="40"/>
    <w:link w:val="18"/>
    <w:uiPriority w:val="0"/>
    <w:rPr>
      <w:rFonts w:ascii="Arial" w:hAnsi="Arial" w:eastAsia="宋体" w:cs="宋体"/>
      <w:sz w:val="24"/>
      <w:szCs w:val="20"/>
      <w:shd w:val="clear" w:color="auto" w:fill="000080"/>
    </w:rPr>
  </w:style>
  <w:style w:type="paragraph" w:customStyle="1" w:styleId="64">
    <w:name w:val="样式 标题 5 + 段前: 0.5 行"/>
    <w:basedOn w:val="6"/>
    <w:qFormat/>
    <w:uiPriority w:val="0"/>
    <w:pPr>
      <w:spacing w:before="163"/>
    </w:pPr>
    <w:rPr>
      <w:bCs w:val="0"/>
      <w:szCs w:val="20"/>
    </w:rPr>
  </w:style>
  <w:style w:type="character" w:customStyle="1" w:styleId="65">
    <w:name w:val="正文文本 Char"/>
    <w:basedOn w:val="40"/>
    <w:link w:val="15"/>
    <w:qFormat/>
    <w:uiPriority w:val="0"/>
    <w:rPr>
      <w:rFonts w:ascii="Arial" w:hAnsi="Arial" w:eastAsia="宋体" w:cs="宋体"/>
      <w:sz w:val="24"/>
      <w:szCs w:val="20"/>
    </w:rPr>
  </w:style>
  <w:style w:type="paragraph" w:customStyle="1" w:styleId="66">
    <w:name w:val="样式 首行缩进:  0 字符"/>
    <w:basedOn w:val="1"/>
    <w:qFormat/>
    <w:uiPriority w:val="0"/>
  </w:style>
  <w:style w:type="paragraph" w:customStyle="1" w:styleId="67">
    <w:name w:val="表格表头"/>
    <w:basedOn w:val="1"/>
    <w:qFormat/>
    <w:uiPriority w:val="0"/>
    <w:pPr>
      <w:jc w:val="center"/>
      <w:outlineLvl w:val="0"/>
    </w:pPr>
    <w:rPr>
      <w:rFonts w:ascii="宋体" w:hAnsi="宋体" w:eastAsia="黑体"/>
      <w:szCs w:val="21"/>
    </w:rPr>
  </w:style>
  <w:style w:type="paragraph" w:customStyle="1" w:styleId="68">
    <w:name w:val="表格正文"/>
    <w:basedOn w:val="1"/>
    <w:qFormat/>
    <w:uiPriority w:val="0"/>
    <w:pPr>
      <w:jc w:val="left"/>
    </w:pPr>
    <w:rPr>
      <w:sz w:val="21"/>
    </w:rPr>
  </w:style>
  <w:style w:type="paragraph" w:customStyle="1" w:styleId="69">
    <w:name w:val="表1"/>
    <w:basedOn w:val="1"/>
    <w:qFormat/>
    <w:uiPriority w:val="0"/>
    <w:pPr>
      <w:numPr>
        <w:ilvl w:val="0"/>
        <w:numId w:val="5"/>
      </w:numPr>
      <w:ind w:left="0" w:firstLine="0"/>
      <w:jc w:val="center"/>
    </w:pPr>
    <w:rPr>
      <w:sz w:val="21"/>
    </w:rPr>
  </w:style>
  <w:style w:type="paragraph" w:customStyle="1" w:styleId="70">
    <w:name w:val="Default"/>
    <w:link w:val="71"/>
    <w:qFormat/>
    <w:uiPriority w:val="0"/>
    <w:pPr>
      <w:widowControl w:val="0"/>
      <w:autoSpaceDE w:val="0"/>
      <w:autoSpaceDN w:val="0"/>
      <w:adjustRightInd w:val="0"/>
      <w:spacing w:line="360" w:lineRule="auto"/>
      <w:ind w:firstLine="147" w:firstLineChars="147"/>
      <w:jc w:val="both"/>
    </w:pPr>
    <w:rPr>
      <w:rFonts w:ascii="宋体" w:hAnsi="Arial" w:eastAsia="宋体" w:cs="宋体"/>
      <w:color w:val="000000"/>
      <w:kern w:val="2"/>
      <w:sz w:val="24"/>
      <w:szCs w:val="24"/>
      <w:lang w:val="en-US" w:eastAsia="zh-CN" w:bidi="ar-SA"/>
    </w:rPr>
  </w:style>
  <w:style w:type="character" w:customStyle="1" w:styleId="71">
    <w:name w:val="Default Char"/>
    <w:link w:val="70"/>
    <w:qFormat/>
    <w:uiPriority w:val="0"/>
    <w:rPr>
      <w:rFonts w:ascii="宋体" w:hAnsi="Arial" w:eastAsia="宋体" w:cs="宋体"/>
      <w:color w:val="000000"/>
      <w:sz w:val="24"/>
      <w:szCs w:val="24"/>
    </w:rPr>
  </w:style>
  <w:style w:type="paragraph" w:customStyle="1" w:styleId="72">
    <w:name w:val="CM51"/>
    <w:basedOn w:val="70"/>
    <w:next w:val="70"/>
    <w:qFormat/>
    <w:uiPriority w:val="0"/>
    <w:pPr>
      <w:spacing w:after="103" w:line="240" w:lineRule="auto"/>
      <w:ind w:firstLine="0" w:firstLineChars="0"/>
      <w:jc w:val="left"/>
    </w:pPr>
    <w:rPr>
      <w:rFonts w:ascii="黑体" w:hAnsi="Calibri" w:eastAsia="黑体" w:cs="Times New Roman"/>
      <w:color w:val="auto"/>
    </w:rPr>
  </w:style>
  <w:style w:type="character" w:customStyle="1" w:styleId="73">
    <w:name w:val="批注文字 Char"/>
    <w:basedOn w:val="40"/>
    <w:link w:val="12"/>
    <w:uiPriority w:val="99"/>
    <w:rPr>
      <w:rFonts w:ascii="Arial" w:hAnsi="Arial" w:eastAsia="宋体" w:cs="宋体"/>
      <w:sz w:val="24"/>
      <w:szCs w:val="20"/>
    </w:rPr>
  </w:style>
  <w:style w:type="character" w:customStyle="1" w:styleId="74">
    <w:name w:val="批注主题 Char"/>
    <w:basedOn w:val="73"/>
    <w:link w:val="11"/>
    <w:qFormat/>
    <w:uiPriority w:val="0"/>
    <w:rPr>
      <w:rFonts w:ascii="Arial" w:hAnsi="Arial" w:eastAsia="宋体" w:cs="宋体"/>
      <w:b/>
      <w:bCs/>
      <w:sz w:val="24"/>
      <w:szCs w:val="20"/>
    </w:rPr>
  </w:style>
  <w:style w:type="character" w:customStyle="1" w:styleId="75">
    <w:name w:val="批注框文本 Char"/>
    <w:basedOn w:val="40"/>
    <w:link w:val="27"/>
    <w:semiHidden/>
    <w:qFormat/>
    <w:uiPriority w:val="0"/>
    <w:rPr>
      <w:rFonts w:ascii="Arial" w:hAnsi="Arial" w:eastAsia="宋体" w:cs="宋体"/>
      <w:sz w:val="18"/>
      <w:szCs w:val="18"/>
    </w:rPr>
  </w:style>
  <w:style w:type="paragraph" w:customStyle="1" w:styleId="76">
    <w:name w:val="标题6"/>
    <w:basedOn w:val="7"/>
    <w:next w:val="1"/>
    <w:qFormat/>
    <w:uiPriority w:val="0"/>
    <w:rPr>
      <w:b w:val="0"/>
    </w:rPr>
  </w:style>
  <w:style w:type="paragraph" w:customStyle="1" w:styleId="77">
    <w:name w:val="标题7"/>
    <w:basedOn w:val="8"/>
    <w:next w:val="1"/>
    <w:qFormat/>
    <w:uiPriority w:val="0"/>
    <w:rPr>
      <w:rFonts w:eastAsia="黑体"/>
      <w:b w:val="0"/>
    </w:rPr>
  </w:style>
  <w:style w:type="paragraph" w:customStyle="1" w:styleId="78">
    <w:name w:val="标题8"/>
    <w:basedOn w:val="9"/>
    <w:next w:val="1"/>
    <w:qFormat/>
    <w:uiPriority w:val="0"/>
    <w:rPr>
      <w:rFonts w:eastAsia="黑体"/>
    </w:rPr>
  </w:style>
  <w:style w:type="paragraph" w:customStyle="1" w:styleId="79">
    <w:name w:val="标题9"/>
    <w:basedOn w:val="10"/>
    <w:next w:val="1"/>
    <w:qFormat/>
    <w:uiPriority w:val="0"/>
  </w:style>
  <w:style w:type="paragraph" w:customStyle="1" w:styleId="80">
    <w:name w:val="正文黑体"/>
    <w:basedOn w:val="66"/>
    <w:qFormat/>
    <w:uiPriority w:val="0"/>
    <w:pPr>
      <w:ind w:firstLine="480"/>
    </w:pPr>
    <w:rPr>
      <w:rFonts w:ascii="黑体" w:hAnsi="黑体" w:eastAsia="黑体"/>
    </w:rPr>
  </w:style>
  <w:style w:type="paragraph" w:customStyle="1" w:styleId="81">
    <w:name w:val="样式 标题9 +"/>
    <w:basedOn w:val="79"/>
    <w:qFormat/>
    <w:uiPriority w:val="0"/>
    <w:rPr>
      <w:rFonts w:eastAsia="黑体"/>
    </w:rPr>
  </w:style>
  <w:style w:type="character" w:customStyle="1" w:styleId="82">
    <w:name w:val="题注 Char1"/>
    <w:link w:val="17"/>
    <w:qFormat/>
    <w:locked/>
    <w:uiPriority w:val="0"/>
    <w:rPr>
      <w:rFonts w:ascii="Arial Unicode MS" w:hAnsi="Arial Unicode MS" w:eastAsia="宋体" w:cs="宋体"/>
      <w:szCs w:val="20"/>
    </w:rPr>
  </w:style>
  <w:style w:type="paragraph" w:customStyle="1" w:styleId="83">
    <w:name w:val="内容文本"/>
    <w:basedOn w:val="84"/>
    <w:link w:val="85"/>
    <w:qFormat/>
    <w:uiPriority w:val="0"/>
    <w:pPr>
      <w:ind w:firstLine="200"/>
      <w:contextualSpacing/>
      <w:jc w:val="left"/>
    </w:pPr>
    <w:rPr>
      <w:rFonts w:ascii="宋体" w:hAnsi="宋体" w:cs="Times New Roman"/>
      <w:kern w:val="0"/>
      <w:szCs w:val="24"/>
      <w:lang w:val="zh-CN" w:eastAsia="en-US" w:bidi="en-US"/>
    </w:rPr>
  </w:style>
  <w:style w:type="paragraph" w:customStyle="1" w:styleId="84">
    <w:name w:val="List Paragraph"/>
    <w:basedOn w:val="1"/>
    <w:link w:val="87"/>
    <w:qFormat/>
    <w:uiPriority w:val="34"/>
    <w:pPr>
      <w:ind w:firstLine="420"/>
    </w:pPr>
  </w:style>
  <w:style w:type="character" w:customStyle="1" w:styleId="85">
    <w:name w:val="内容文本 Char"/>
    <w:link w:val="83"/>
    <w:qFormat/>
    <w:uiPriority w:val="0"/>
    <w:rPr>
      <w:rFonts w:ascii="宋体" w:hAnsi="宋体" w:eastAsia="宋体" w:cs="Times New Roman"/>
      <w:kern w:val="0"/>
      <w:sz w:val="24"/>
      <w:szCs w:val="24"/>
      <w:lang w:val="zh-CN" w:eastAsia="en-US" w:bidi="en-US"/>
    </w:rPr>
  </w:style>
  <w:style w:type="character" w:customStyle="1" w:styleId="86">
    <w:name w:val="编号，小四 Char"/>
    <w:link w:val="62"/>
    <w:qFormat/>
    <w:uiPriority w:val="0"/>
    <w:rPr>
      <w:rFonts w:ascii="Arial" w:hAnsi="Arial" w:eastAsia="宋体" w:cs="宋体"/>
      <w:sz w:val="24"/>
      <w:szCs w:val="20"/>
    </w:rPr>
  </w:style>
  <w:style w:type="character" w:customStyle="1" w:styleId="87">
    <w:name w:val="列出段落 Char"/>
    <w:link w:val="84"/>
    <w:qFormat/>
    <w:locked/>
    <w:uiPriority w:val="34"/>
    <w:rPr>
      <w:rFonts w:ascii="Arial" w:hAnsi="Arial" w:eastAsia="宋体" w:cs="宋体"/>
      <w:sz w:val="24"/>
      <w:szCs w:val="20"/>
    </w:rPr>
  </w:style>
  <w:style w:type="paragraph" w:customStyle="1" w:styleId="88">
    <w:name w:val="样式 首行缩进:  0.74 厘米"/>
    <w:basedOn w:val="1"/>
    <w:qFormat/>
    <w:uiPriority w:val="0"/>
    <w:rPr>
      <w:rFonts w:ascii="Times New Roman" w:hAnsi="Times New Roman" w:eastAsia="仿宋"/>
    </w:rPr>
  </w:style>
  <w:style w:type="paragraph" w:customStyle="1" w:styleId="89">
    <w:name w:val="1）样式"/>
    <w:basedOn w:val="1"/>
    <w:link w:val="90"/>
    <w:qFormat/>
    <w:uiPriority w:val="0"/>
    <w:pPr>
      <w:numPr>
        <w:ilvl w:val="0"/>
        <w:numId w:val="6"/>
      </w:numPr>
      <w:ind w:firstLine="0"/>
    </w:pPr>
    <w:rPr>
      <w:rFonts w:ascii="Times New Roman" w:hAnsi="Times New Roman" w:cs="Times New Roman"/>
      <w:szCs w:val="24"/>
      <w:lang w:val="zh-CN" w:eastAsia="zh-CN"/>
    </w:rPr>
  </w:style>
  <w:style w:type="character" w:customStyle="1" w:styleId="90">
    <w:name w:val="1）样式 Char"/>
    <w:link w:val="89"/>
    <w:qFormat/>
    <w:uiPriority w:val="0"/>
    <w:rPr>
      <w:rFonts w:ascii="Times New Roman" w:hAnsi="Times New Roman" w:eastAsia="宋体" w:cs="Times New Roman"/>
      <w:sz w:val="24"/>
      <w:szCs w:val="24"/>
      <w:lang w:val="zh-CN" w:eastAsia="zh-CN"/>
    </w:rPr>
  </w:style>
  <w:style w:type="character" w:customStyle="1" w:styleId="91">
    <w:name w:val="GP正文(首行缩进) Char Char"/>
    <w:link w:val="92"/>
    <w:qFormat/>
    <w:uiPriority w:val="0"/>
    <w:rPr>
      <w:szCs w:val="21"/>
    </w:rPr>
  </w:style>
  <w:style w:type="paragraph" w:customStyle="1" w:styleId="92">
    <w:name w:val="GP正文(首行缩进)"/>
    <w:basedOn w:val="1"/>
    <w:link w:val="91"/>
    <w:qFormat/>
    <w:uiPriority w:val="0"/>
    <w:pPr>
      <w:jc w:val="left"/>
    </w:pPr>
    <w:rPr>
      <w:rFonts w:asciiTheme="minorHAnsi" w:hAnsiTheme="minorHAnsi" w:eastAsiaTheme="minorEastAsia" w:cstheme="minorBidi"/>
      <w:sz w:val="21"/>
      <w:szCs w:val="21"/>
    </w:rPr>
  </w:style>
  <w:style w:type="paragraph" w:customStyle="1" w:styleId="93">
    <w:name w:val="*正文"/>
    <w:basedOn w:val="1"/>
    <w:link w:val="94"/>
    <w:qFormat/>
    <w:uiPriority w:val="0"/>
    <w:pPr>
      <w:spacing w:line="300" w:lineRule="auto"/>
      <w:ind w:firstLine="480"/>
    </w:pPr>
    <w:rPr>
      <w:rFonts w:ascii="宋体" w:hAnsi="宋体" w:cs="仿宋_GB2312"/>
      <w:szCs w:val="24"/>
    </w:rPr>
  </w:style>
  <w:style w:type="character" w:customStyle="1" w:styleId="94">
    <w:name w:val="*正文 Char"/>
    <w:link w:val="93"/>
    <w:qFormat/>
    <w:uiPriority w:val="0"/>
    <w:rPr>
      <w:rFonts w:ascii="宋体" w:hAnsi="宋体" w:eastAsia="宋体" w:cs="仿宋_GB2312"/>
      <w:sz w:val="24"/>
      <w:szCs w:val="24"/>
    </w:rPr>
  </w:style>
  <w:style w:type="character" w:customStyle="1" w:styleId="95">
    <w:name w:val="正文文本缩进 Char"/>
    <w:basedOn w:val="40"/>
    <w:link w:val="19"/>
    <w:qFormat/>
    <w:uiPriority w:val="0"/>
    <w:rPr>
      <w:rFonts w:ascii="Arial" w:hAnsi="Arial" w:eastAsia="宋体" w:cs="宋体"/>
      <w:sz w:val="24"/>
      <w:szCs w:val="20"/>
    </w:rPr>
  </w:style>
  <w:style w:type="character" w:customStyle="1" w:styleId="96">
    <w:name w:val="wp_keywordlink_affiliate"/>
    <w:qFormat/>
    <w:uiPriority w:val="0"/>
  </w:style>
  <w:style w:type="paragraph" w:customStyle="1" w:styleId="97">
    <w:name w:val="项目符号圆点"/>
    <w:basedOn w:val="1"/>
    <w:link w:val="98"/>
    <w:qFormat/>
    <w:uiPriority w:val="0"/>
    <w:pPr>
      <w:numPr>
        <w:ilvl w:val="0"/>
        <w:numId w:val="7"/>
      </w:numPr>
      <w:spacing w:line="240" w:lineRule="auto"/>
      <w:jc w:val="left"/>
    </w:pPr>
    <w:rPr>
      <w:rFonts w:eastAsia="微软雅黑"/>
      <w:b/>
    </w:rPr>
  </w:style>
  <w:style w:type="character" w:customStyle="1" w:styleId="98">
    <w:name w:val="项目符号圆点 Char"/>
    <w:link w:val="97"/>
    <w:qFormat/>
    <w:uiPriority w:val="0"/>
    <w:rPr>
      <w:rFonts w:ascii="Arial" w:hAnsi="Arial" w:eastAsia="微软雅黑" w:cs="宋体"/>
      <w:b/>
      <w:sz w:val="24"/>
      <w:szCs w:val="20"/>
    </w:rPr>
  </w:style>
  <w:style w:type="paragraph" w:customStyle="1" w:styleId="99">
    <w:name w:val="标准正文"/>
    <w:basedOn w:val="1"/>
    <w:link w:val="141"/>
    <w:qFormat/>
    <w:uiPriority w:val="0"/>
    <w:pPr>
      <w:spacing w:before="156" w:after="156"/>
      <w:ind w:firstLine="480"/>
    </w:pPr>
    <w:rPr>
      <w:rFonts w:ascii="Times New Roman" w:hAnsi="Times New Roman"/>
    </w:rPr>
  </w:style>
  <w:style w:type="paragraph" w:customStyle="1" w:styleId="100">
    <w:name w:val="GP正文(无首行缩进)"/>
    <w:qFormat/>
    <w:uiPriority w:val="0"/>
    <w:pPr>
      <w:widowControl w:val="0"/>
      <w:spacing w:line="360" w:lineRule="auto"/>
    </w:pPr>
    <w:rPr>
      <w:rFonts w:ascii="Times New Roman" w:hAnsi="Times New Roman" w:eastAsia="宋体" w:cs="Times New Roman"/>
      <w:kern w:val="2"/>
      <w:sz w:val="24"/>
      <w:szCs w:val="21"/>
      <w:lang w:val="en-US" w:eastAsia="zh-CN" w:bidi="ar-SA"/>
    </w:rPr>
  </w:style>
  <w:style w:type="paragraph" w:customStyle="1" w:styleId="101">
    <w:name w:val="1级标题"/>
    <w:basedOn w:val="84"/>
    <w:qFormat/>
    <w:uiPriority w:val="0"/>
    <w:pPr>
      <w:keepLines/>
      <w:pageBreakBefore/>
      <w:numPr>
        <w:ilvl w:val="0"/>
        <w:numId w:val="8"/>
      </w:numPr>
      <w:tabs>
        <w:tab w:val="left" w:pos="360"/>
      </w:tabs>
      <w:spacing w:before="240" w:after="240"/>
      <w:ind w:firstLine="0"/>
      <w:contextualSpacing/>
      <w:jc w:val="center"/>
      <w:outlineLvl w:val="0"/>
    </w:pPr>
    <w:rPr>
      <w:rFonts w:ascii="黑体" w:hAnsi="黑体" w:eastAsia="黑体" w:cs="Times New Roman"/>
      <w:kern w:val="0"/>
      <w:sz w:val="36"/>
      <w:szCs w:val="36"/>
      <w:lang w:eastAsia="en-US" w:bidi="en-US"/>
    </w:rPr>
  </w:style>
  <w:style w:type="paragraph" w:customStyle="1" w:styleId="102">
    <w:name w:val="2级标题"/>
    <w:basedOn w:val="84"/>
    <w:qFormat/>
    <w:uiPriority w:val="0"/>
    <w:pPr>
      <w:keepLines/>
      <w:numPr>
        <w:ilvl w:val="1"/>
        <w:numId w:val="8"/>
      </w:numPr>
      <w:spacing w:before="240" w:after="120"/>
      <w:contextualSpacing/>
      <w:jc w:val="left"/>
      <w:outlineLvl w:val="1"/>
    </w:pPr>
    <w:rPr>
      <w:rFonts w:ascii="黑体" w:hAnsi="黑体" w:eastAsia="黑体" w:cs="Times New Roman"/>
      <w:kern w:val="0"/>
      <w:sz w:val="32"/>
      <w:szCs w:val="36"/>
      <w:lang w:eastAsia="en-US" w:bidi="en-US"/>
    </w:rPr>
  </w:style>
  <w:style w:type="paragraph" w:customStyle="1" w:styleId="103">
    <w:name w:val="3级标题"/>
    <w:basedOn w:val="84"/>
    <w:link w:val="104"/>
    <w:qFormat/>
    <w:uiPriority w:val="0"/>
    <w:pPr>
      <w:keepLines/>
      <w:numPr>
        <w:ilvl w:val="2"/>
        <w:numId w:val="8"/>
      </w:numPr>
      <w:spacing w:before="120" w:after="120"/>
      <w:contextualSpacing/>
      <w:jc w:val="left"/>
      <w:outlineLvl w:val="2"/>
    </w:pPr>
    <w:rPr>
      <w:rFonts w:ascii="黑体" w:hAnsi="黑体" w:eastAsia="黑体" w:cs="Times New Roman"/>
      <w:kern w:val="0"/>
      <w:sz w:val="28"/>
      <w:szCs w:val="36"/>
      <w:lang w:eastAsia="en-US" w:bidi="en-US"/>
    </w:rPr>
  </w:style>
  <w:style w:type="character" w:customStyle="1" w:styleId="104">
    <w:name w:val="3级标题 Char"/>
    <w:link w:val="103"/>
    <w:qFormat/>
    <w:uiPriority w:val="0"/>
    <w:rPr>
      <w:rFonts w:ascii="黑体" w:hAnsi="黑体" w:eastAsia="黑体" w:cs="Times New Roman"/>
      <w:kern w:val="0"/>
      <w:sz w:val="28"/>
      <w:szCs w:val="36"/>
      <w:lang w:eastAsia="en-US" w:bidi="en-US"/>
    </w:rPr>
  </w:style>
  <w:style w:type="paragraph" w:customStyle="1" w:styleId="105">
    <w:name w:val="4级标题"/>
    <w:basedOn w:val="84"/>
    <w:qFormat/>
    <w:uiPriority w:val="0"/>
    <w:pPr>
      <w:keepLines/>
      <w:numPr>
        <w:ilvl w:val="3"/>
        <w:numId w:val="8"/>
      </w:numPr>
      <w:contextualSpacing/>
      <w:jc w:val="left"/>
      <w:outlineLvl w:val="3"/>
    </w:pPr>
    <w:rPr>
      <w:rFonts w:ascii="黑体" w:hAnsi="黑体" w:eastAsia="黑体" w:cs="Times New Roman"/>
      <w:kern w:val="0"/>
      <w:szCs w:val="24"/>
      <w:lang w:eastAsia="en-US" w:bidi="en-US"/>
    </w:rPr>
  </w:style>
  <w:style w:type="paragraph" w:customStyle="1" w:styleId="106">
    <w:name w:val="No Spacing"/>
    <w:basedOn w:val="2"/>
    <w:qFormat/>
    <w:uiPriority w:val="1"/>
    <w:pPr>
      <w:numPr>
        <w:numId w:val="9"/>
      </w:numPr>
      <w:tabs>
        <w:tab w:val="clear" w:pos="0"/>
        <w:tab w:val="clear" w:pos="3402"/>
        <w:tab w:val="clear" w:pos="3828"/>
      </w:tabs>
      <w:ind w:left="900"/>
      <w:jc w:val="both"/>
    </w:pPr>
    <w:rPr>
      <w:rFonts w:ascii="Calibri" w:hAnsi="Calibri" w:eastAsia="宋体" w:cs="Times New Roman"/>
      <w:kern w:val="44"/>
      <w:sz w:val="24"/>
      <w:szCs w:val="24"/>
    </w:rPr>
  </w:style>
  <w:style w:type="paragraph" w:customStyle="1" w:styleId="107">
    <w:name w:val="标题1"/>
    <w:basedOn w:val="39"/>
    <w:link w:val="108"/>
    <w:qFormat/>
    <w:uiPriority w:val="0"/>
    <w:pPr>
      <w:ind w:firstLine="0"/>
      <w:jc w:val="left"/>
    </w:pPr>
    <w:rPr>
      <w:rFonts w:ascii="宋体" w:hAnsi="宋体"/>
      <w:sz w:val="28"/>
      <w:szCs w:val="44"/>
    </w:rPr>
  </w:style>
  <w:style w:type="character" w:customStyle="1" w:styleId="108">
    <w:name w:val="标题1 Char"/>
    <w:link w:val="107"/>
    <w:qFormat/>
    <w:uiPriority w:val="0"/>
    <w:rPr>
      <w:rFonts w:ascii="宋体" w:hAnsi="宋体" w:eastAsia="宋体" w:cs="Times New Roman"/>
      <w:b/>
      <w:bCs/>
      <w:sz w:val="28"/>
      <w:szCs w:val="44"/>
    </w:rPr>
  </w:style>
  <w:style w:type="character" w:customStyle="1" w:styleId="109">
    <w:name w:val="标题 Char"/>
    <w:basedOn w:val="40"/>
    <w:link w:val="39"/>
    <w:qFormat/>
    <w:uiPriority w:val="0"/>
    <w:rPr>
      <w:rFonts w:ascii="Cambria" w:hAnsi="Cambria" w:eastAsia="宋体" w:cs="Times New Roman"/>
      <w:b/>
      <w:bCs/>
      <w:sz w:val="44"/>
      <w:szCs w:val="32"/>
    </w:rPr>
  </w:style>
  <w:style w:type="character" w:customStyle="1" w:styleId="110">
    <w:name w:val="纯文本 Char"/>
    <w:basedOn w:val="40"/>
    <w:link w:val="23"/>
    <w:qFormat/>
    <w:uiPriority w:val="0"/>
    <w:rPr>
      <w:rFonts w:ascii="宋体" w:hAnsi="Courier New" w:eastAsia="宋体" w:cs="Times New Roman"/>
      <w:sz w:val="24"/>
      <w:szCs w:val="21"/>
    </w:rPr>
  </w:style>
  <w:style w:type="character" w:customStyle="1" w:styleId="111">
    <w:name w:val="日期 Char"/>
    <w:basedOn w:val="40"/>
    <w:link w:val="25"/>
    <w:qFormat/>
    <w:uiPriority w:val="0"/>
    <w:rPr>
      <w:rFonts w:ascii="宋体" w:hAnsi="宋体" w:eastAsia="宋体" w:cs="Times New Roman"/>
      <w:spacing w:val="6"/>
      <w:sz w:val="32"/>
      <w:szCs w:val="24"/>
    </w:rPr>
  </w:style>
  <w:style w:type="paragraph" w:customStyle="1" w:styleId="112">
    <w:name w:val="正文1"/>
    <w:qFormat/>
    <w:uiPriority w:val="0"/>
    <w:pPr>
      <w:widowControl w:val="0"/>
      <w:adjustRightInd w:val="0"/>
      <w:spacing w:line="312" w:lineRule="atLeast"/>
      <w:jc w:val="both"/>
      <w:textAlignment w:val="baseline"/>
    </w:pPr>
    <w:rPr>
      <w:rFonts w:ascii="宋体" w:hAnsi="Times New Roman" w:eastAsia="宋体" w:cs="Times New Roman"/>
      <w:kern w:val="0"/>
      <w:sz w:val="28"/>
      <w:szCs w:val="20"/>
      <w:lang w:val="en-US" w:eastAsia="zh-CN" w:bidi="ar-SA"/>
    </w:rPr>
  </w:style>
  <w:style w:type="paragraph" w:customStyle="1" w:styleId="113">
    <w:name w:val="附件标题"/>
    <w:basedOn w:val="1"/>
    <w:qFormat/>
    <w:uiPriority w:val="0"/>
    <w:pPr>
      <w:jc w:val="center"/>
    </w:pPr>
    <w:rPr>
      <w:rFonts w:eastAsia="黑体" w:cs="Times New Roman"/>
      <w:szCs w:val="24"/>
    </w:rPr>
  </w:style>
  <w:style w:type="paragraph" w:customStyle="1" w:styleId="114">
    <w:name w:val="TOC Heading"/>
    <w:basedOn w:val="2"/>
    <w:next w:val="1"/>
    <w:unhideWhenUsed/>
    <w:qFormat/>
    <w:uiPriority w:val="39"/>
    <w:pPr>
      <w:pageBreakBefore w:val="0"/>
      <w:widowControl/>
      <w:numPr>
        <w:numId w:val="0"/>
      </w:numPr>
      <w:spacing w:before="480" w:after="0" w:line="276" w:lineRule="auto"/>
      <w:jc w:val="left"/>
      <w:outlineLvl w:val="9"/>
    </w:pPr>
    <w:rPr>
      <w:rFonts w:ascii="Cambria" w:hAnsi="Cambria" w:eastAsia="宋体" w:cs="Times New Roman"/>
      <w:color w:val="365F91"/>
      <w:sz w:val="28"/>
      <w:szCs w:val="28"/>
    </w:rPr>
  </w:style>
  <w:style w:type="paragraph" w:customStyle="1" w:styleId="115">
    <w:name w:val="附件(1)"/>
    <w:basedOn w:val="1"/>
    <w:qFormat/>
    <w:uiPriority w:val="0"/>
    <w:pPr>
      <w:numPr>
        <w:ilvl w:val="0"/>
        <w:numId w:val="10"/>
      </w:numPr>
      <w:ind w:firstLine="0"/>
    </w:pPr>
    <w:rPr>
      <w:rFonts w:ascii="Times New Roman" w:hAnsi="Times New Roman" w:cs="Times New Roman"/>
      <w:szCs w:val="24"/>
    </w:rPr>
  </w:style>
  <w:style w:type="paragraph" w:customStyle="1" w:styleId="116">
    <w:name w:val="附件1."/>
    <w:basedOn w:val="2"/>
    <w:qFormat/>
    <w:uiPriority w:val="0"/>
    <w:pPr>
      <w:keepNext w:val="0"/>
      <w:keepLines w:val="0"/>
      <w:pageBreakBefore w:val="0"/>
      <w:numPr>
        <w:numId w:val="0"/>
      </w:numPr>
      <w:tabs>
        <w:tab w:val="left" w:pos="360"/>
        <w:tab w:val="left" w:pos="420"/>
        <w:tab w:val="clear" w:pos="0"/>
        <w:tab w:val="clear" w:pos="3402"/>
        <w:tab w:val="clear" w:pos="3828"/>
      </w:tabs>
      <w:spacing w:before="0" w:after="0"/>
      <w:ind w:left="567" w:hanging="567"/>
      <w:jc w:val="both"/>
    </w:pPr>
    <w:rPr>
      <w:rFonts w:ascii="Times New Roman" w:hAnsi="Times New Roman" w:eastAsia="宋体" w:cs="Times New Roman"/>
      <w:kern w:val="44"/>
      <w:sz w:val="24"/>
    </w:rPr>
  </w:style>
  <w:style w:type="paragraph" w:customStyle="1" w:styleId="117">
    <w:name w:val="附件圈"/>
    <w:basedOn w:val="115"/>
    <w:qFormat/>
    <w:uiPriority w:val="0"/>
    <w:pPr>
      <w:numPr>
        <w:numId w:val="11"/>
      </w:numPr>
      <w:tabs>
        <w:tab w:val="left" w:pos="980"/>
      </w:tabs>
    </w:pPr>
  </w:style>
  <w:style w:type="character" w:customStyle="1" w:styleId="118">
    <w:name w:val="正文文本缩进 2 Char"/>
    <w:basedOn w:val="40"/>
    <w:link w:val="26"/>
    <w:qFormat/>
    <w:uiPriority w:val="0"/>
    <w:rPr>
      <w:rFonts w:ascii="Times New Roman" w:hAnsi="Times New Roman" w:eastAsia="宋体" w:cs="Times New Roman"/>
      <w:sz w:val="24"/>
      <w:szCs w:val="24"/>
    </w:rPr>
  </w:style>
  <w:style w:type="paragraph" w:customStyle="1" w:styleId="119">
    <w:name w:val="样式 标题 2H2Heading 2 HiddenHeading 2 CCBSheading 22nd levelh..."/>
    <w:basedOn w:val="3"/>
    <w:qFormat/>
    <w:uiPriority w:val="0"/>
    <w:pPr>
      <w:numPr>
        <w:numId w:val="0"/>
      </w:numPr>
      <w:spacing w:before="120" w:line="240" w:lineRule="auto"/>
      <w:ind w:left="576" w:hanging="576"/>
      <w:jc w:val="both"/>
    </w:pPr>
    <w:rPr>
      <w:bCs w:val="0"/>
      <w:sz w:val="28"/>
      <w:szCs w:val="28"/>
      <w:lang w:val="en-US" w:eastAsia="zh-CN"/>
    </w:rPr>
  </w:style>
  <w:style w:type="paragraph" w:customStyle="1" w:styleId="120">
    <w:name w:val="样式 标题 2H2Heading 2 HiddenHeading 2 CCBSheading 22nd levelh...1"/>
    <w:basedOn w:val="3"/>
    <w:qFormat/>
    <w:uiPriority w:val="0"/>
    <w:pPr>
      <w:numPr>
        <w:numId w:val="0"/>
      </w:numPr>
      <w:spacing w:after="240" w:line="240" w:lineRule="auto"/>
      <w:ind w:left="576" w:hanging="576"/>
      <w:jc w:val="both"/>
    </w:pPr>
    <w:rPr>
      <w:rFonts w:ascii="宋体" w:hAnsi="宋体" w:eastAsia="宋体" w:cs="Times New Roman"/>
      <w:bCs w:val="0"/>
      <w:sz w:val="28"/>
      <w:szCs w:val="28"/>
      <w:lang w:val="en-US" w:eastAsia="zh-CN"/>
    </w:rPr>
  </w:style>
  <w:style w:type="paragraph" w:customStyle="1" w:styleId="121">
    <w:name w:val="Char Char2 Char"/>
    <w:basedOn w:val="1"/>
    <w:qFormat/>
    <w:uiPriority w:val="0"/>
    <w:pPr>
      <w:keepNext/>
      <w:keepLines/>
      <w:pageBreakBefore/>
      <w:tabs>
        <w:tab w:val="left" w:pos="845"/>
      </w:tabs>
      <w:spacing w:line="240" w:lineRule="auto"/>
      <w:ind w:left="845" w:hanging="420"/>
    </w:pPr>
    <w:rPr>
      <w:rFonts w:ascii="Tahoma" w:hAnsi="Tahoma" w:cs="Times New Roman"/>
    </w:rPr>
  </w:style>
  <w:style w:type="character" w:customStyle="1" w:styleId="122">
    <w:name w:val="正文缩进 Char1"/>
    <w:link w:val="16"/>
    <w:qFormat/>
    <w:uiPriority w:val="0"/>
    <w:rPr>
      <w:rFonts w:ascii="Arial" w:hAnsi="Arial" w:eastAsia="宋体" w:cs="Times New Roman"/>
      <w:kern w:val="0"/>
      <w:sz w:val="24"/>
      <w:szCs w:val="20"/>
      <w:lang w:val="zh-CN" w:eastAsia="zh-CN"/>
    </w:rPr>
  </w:style>
  <w:style w:type="paragraph" w:customStyle="1" w:styleId="123">
    <w:name w:val="标识1"/>
    <w:basedOn w:val="15"/>
    <w:qFormat/>
    <w:uiPriority w:val="0"/>
    <w:pPr>
      <w:numPr>
        <w:ilvl w:val="0"/>
        <w:numId w:val="12"/>
      </w:numPr>
      <w:spacing w:line="240" w:lineRule="auto"/>
    </w:pPr>
    <w:rPr>
      <w:rFonts w:ascii="宋体" w:hAnsi="Times New Roman" w:cs="Times New Roman"/>
      <w:sz w:val="21"/>
      <w:szCs w:val="24"/>
      <w:lang w:val="zh-CN" w:eastAsia="zh-CN"/>
    </w:rPr>
  </w:style>
  <w:style w:type="paragraph" w:customStyle="1" w:styleId="124">
    <w:name w:val="样式1"/>
    <w:basedOn w:val="1"/>
    <w:qFormat/>
    <w:uiPriority w:val="0"/>
    <w:pPr>
      <w:tabs>
        <w:tab w:val="left" w:pos="840"/>
      </w:tabs>
      <w:spacing w:line="240" w:lineRule="auto"/>
      <w:ind w:left="576" w:hanging="576"/>
    </w:pPr>
    <w:rPr>
      <w:rFonts w:ascii="Times New Roman" w:hAnsi="Times New Roman" w:cs="Times New Roman"/>
      <w:sz w:val="21"/>
      <w:szCs w:val="24"/>
    </w:rPr>
  </w:style>
  <w:style w:type="paragraph" w:customStyle="1" w:styleId="125">
    <w:name w:val="Char"/>
    <w:basedOn w:val="16"/>
    <w:qFormat/>
    <w:uiPriority w:val="0"/>
    <w:pPr>
      <w:adjustRightInd/>
      <w:spacing w:before="100" w:beforeAutospacing="1" w:after="100" w:afterAutospacing="1" w:line="360" w:lineRule="auto"/>
      <w:ind w:firstLine="480" w:firstLineChars="200"/>
    </w:pPr>
    <w:rPr>
      <w:rFonts w:ascii="Times New Roman" w:hAnsi="Times New Roman"/>
      <w:szCs w:val="24"/>
      <w:lang w:val="en-US" w:eastAsia="zh-CN"/>
    </w:rPr>
  </w:style>
  <w:style w:type="paragraph" w:customStyle="1" w:styleId="126">
    <w:name w:val="正文段"/>
    <w:basedOn w:val="1"/>
    <w:uiPriority w:val="0"/>
    <w:pPr>
      <w:widowControl/>
      <w:adjustRightInd w:val="0"/>
      <w:spacing w:after="240" w:line="360" w:lineRule="atLeast"/>
      <w:ind w:firstLine="454"/>
      <w:textAlignment w:val="bottom"/>
    </w:pPr>
    <w:rPr>
      <w:rFonts w:ascii="宋体" w:hAnsi="Times New Roman" w:cs="Times New Roman"/>
      <w:kern w:val="0"/>
    </w:rPr>
  </w:style>
  <w:style w:type="character" w:customStyle="1" w:styleId="127">
    <w:name w:val="正文首行缩进 Char"/>
    <w:basedOn w:val="65"/>
    <w:link w:val="14"/>
    <w:qFormat/>
    <w:uiPriority w:val="0"/>
    <w:rPr>
      <w:rFonts w:ascii="宋体" w:hAnsi="Times New Roman" w:eastAsia="宋体" w:cs="Times New Roman"/>
      <w:sz w:val="24"/>
      <w:szCs w:val="24"/>
      <w:lang w:val="zh-CN" w:eastAsia="zh-CN"/>
    </w:rPr>
  </w:style>
  <w:style w:type="paragraph" w:customStyle="1" w:styleId="128">
    <w:name w:val="默认段落字体 Para Char"/>
    <w:basedOn w:val="1"/>
    <w:qFormat/>
    <w:uiPriority w:val="0"/>
    <w:pPr>
      <w:spacing w:line="240" w:lineRule="auto"/>
    </w:pPr>
    <w:rPr>
      <w:rFonts w:cs="Arial"/>
      <w:sz w:val="21"/>
      <w:szCs w:val="24"/>
    </w:rPr>
  </w:style>
  <w:style w:type="character" w:customStyle="1" w:styleId="129">
    <w:name w:val="正文文本缩进 3 Char"/>
    <w:basedOn w:val="40"/>
    <w:link w:val="34"/>
    <w:qFormat/>
    <w:uiPriority w:val="0"/>
    <w:rPr>
      <w:rFonts w:ascii="Times New Roman" w:hAnsi="Times New Roman" w:eastAsia="宋体" w:cs="Times New Roman"/>
      <w:sz w:val="16"/>
      <w:szCs w:val="16"/>
      <w:lang w:val="zh-CN" w:eastAsia="zh-CN"/>
    </w:rPr>
  </w:style>
  <w:style w:type="paragraph" w:customStyle="1" w:styleId="130">
    <w:name w:val="def正文"/>
    <w:basedOn w:val="15"/>
    <w:link w:val="131"/>
    <w:uiPriority w:val="0"/>
    <w:pPr>
      <w:widowControl/>
      <w:spacing w:after="0" w:line="276" w:lineRule="auto"/>
      <w:jc w:val="center"/>
    </w:pPr>
    <w:rPr>
      <w:rFonts w:ascii="Times New Roman" w:hAnsi="Times New Roman" w:cs="Times New Roman"/>
      <w:sz w:val="21"/>
      <w:szCs w:val="21"/>
      <w:lang w:val="zh-CN" w:eastAsia="zh-CN"/>
    </w:rPr>
  </w:style>
  <w:style w:type="character" w:customStyle="1" w:styleId="131">
    <w:name w:val="def正文 Char"/>
    <w:link w:val="130"/>
    <w:uiPriority w:val="0"/>
    <w:rPr>
      <w:rFonts w:ascii="Times New Roman" w:hAnsi="Times New Roman" w:eastAsia="宋体" w:cs="Times New Roman"/>
      <w:szCs w:val="21"/>
      <w:lang w:val="zh-CN" w:eastAsia="zh-CN"/>
    </w:rPr>
  </w:style>
  <w:style w:type="paragraph" w:customStyle="1" w:styleId="132">
    <w:name w:val="样式 标题 3 + 四号 段前: 6 磅 段后: 6 磅 行距: 多倍行距 1.72 字行"/>
    <w:basedOn w:val="4"/>
    <w:uiPriority w:val="0"/>
    <w:pPr>
      <w:keepNext w:val="0"/>
      <w:keepLines w:val="0"/>
      <w:widowControl/>
      <w:numPr>
        <w:ilvl w:val="0"/>
        <w:numId w:val="0"/>
      </w:numPr>
      <w:spacing w:before="240" w:beforeLines="0" w:after="120" w:afterLines="0" w:line="413" w:lineRule="auto"/>
    </w:pPr>
    <w:rPr>
      <w:rFonts w:ascii="Times New Roman" w:hAnsi="Times New Roman" w:eastAsia="宋体"/>
      <w:b/>
      <w:sz w:val="28"/>
      <w:szCs w:val="20"/>
      <w:lang w:val="en-US"/>
    </w:rPr>
  </w:style>
  <w:style w:type="character" w:customStyle="1" w:styleId="133">
    <w:name w:val="标题 4 Char1"/>
    <w:uiPriority w:val="0"/>
    <w:rPr>
      <w:rFonts w:ascii="Arial" w:hAnsi="Arial" w:eastAsia="黑体" w:cs="Times New Roman"/>
      <w:bCs/>
      <w:sz w:val="24"/>
      <w:szCs w:val="28"/>
      <w:lang w:val="zh-CN" w:eastAsia="zh-CN"/>
    </w:rPr>
  </w:style>
  <w:style w:type="paragraph" w:customStyle="1" w:styleId="134">
    <w:name w:val="样式 正文文本缩进 2 + Century Gothic 四号 行距: 多倍行距 1.75 字行"/>
    <w:basedOn w:val="1"/>
    <w:uiPriority w:val="0"/>
    <w:pPr>
      <w:adjustRightInd w:val="0"/>
      <w:snapToGrid w:val="0"/>
      <w:spacing w:line="396" w:lineRule="auto"/>
      <w:ind w:firstLine="207" w:firstLineChars="207"/>
    </w:pPr>
    <w:rPr>
      <w:rFonts w:ascii="Century Gothic" w:hAnsi="Times New Roman"/>
      <w:sz w:val="28"/>
    </w:rPr>
  </w:style>
  <w:style w:type="paragraph" w:customStyle="1" w:styleId="135">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36">
    <w:name w:val="正文四号"/>
    <w:basedOn w:val="1"/>
    <w:qFormat/>
    <w:uiPriority w:val="0"/>
    <w:rPr>
      <w:rFonts w:ascii="Times New Roman" w:hAnsi="Times New Roman" w:eastAsia="仿宋_GB2312"/>
      <w:sz w:val="28"/>
    </w:rPr>
  </w:style>
  <w:style w:type="paragraph" w:customStyle="1" w:styleId="137">
    <w:name w:val="编号，四号"/>
    <w:basedOn w:val="1"/>
    <w:uiPriority w:val="0"/>
    <w:pPr>
      <w:numPr>
        <w:ilvl w:val="0"/>
        <w:numId w:val="13"/>
      </w:numPr>
      <w:ind w:firstLine="0"/>
    </w:pPr>
    <w:rPr>
      <w:rFonts w:ascii="Times New Roman" w:hAnsi="Times New Roman" w:eastAsia="仿宋_GB2312"/>
      <w:sz w:val="28"/>
    </w:rPr>
  </w:style>
  <w:style w:type="character" w:customStyle="1" w:styleId="138">
    <w:name w:val="3zw"/>
    <w:qFormat/>
    <w:uiPriority w:val="0"/>
  </w:style>
  <w:style w:type="paragraph" w:customStyle="1" w:styleId="139">
    <w:name w:val="样式 首行缩进:  2 字符"/>
    <w:basedOn w:val="1"/>
    <w:uiPriority w:val="0"/>
    <w:pPr>
      <w:spacing w:line="300" w:lineRule="auto"/>
    </w:pPr>
    <w:rPr>
      <w:rFonts w:ascii="宋体" w:hAnsi="Times New Roman"/>
    </w:rPr>
  </w:style>
  <w:style w:type="paragraph" w:customStyle="1" w:styleId="140">
    <w:name w:val="标题4"/>
    <w:basedOn w:val="1"/>
    <w:next w:val="1"/>
    <w:qFormat/>
    <w:uiPriority w:val="0"/>
    <w:pPr>
      <w:spacing w:before="156" w:beforeLines="50" w:after="156" w:afterLines="50"/>
      <w:ind w:left="851" w:hanging="851"/>
      <w:outlineLvl w:val="3"/>
    </w:pPr>
    <w:rPr>
      <w:rFonts w:ascii="Times New Roman" w:hAnsi="Times New Roman" w:cs="Times New Roman"/>
      <w:szCs w:val="24"/>
    </w:rPr>
  </w:style>
  <w:style w:type="character" w:customStyle="1" w:styleId="141">
    <w:name w:val="标准正文 Char"/>
    <w:link w:val="99"/>
    <w:uiPriority w:val="0"/>
    <w:rPr>
      <w:rFonts w:ascii="Times New Roman" w:hAnsi="Times New Roman" w:eastAsia="宋体" w:cs="宋体"/>
      <w:sz w:val="24"/>
      <w:szCs w:val="20"/>
    </w:rPr>
  </w:style>
  <w:style w:type="character" w:customStyle="1" w:styleId="142">
    <w:name w:val="apple-style-span"/>
    <w:uiPriority w:val="0"/>
  </w:style>
  <w:style w:type="character" w:customStyle="1" w:styleId="143">
    <w:name w:val="正文（缩进） Char"/>
    <w:link w:val="144"/>
    <w:uiPriority w:val="0"/>
    <w:rPr>
      <w:sz w:val="24"/>
      <w:szCs w:val="24"/>
    </w:rPr>
  </w:style>
  <w:style w:type="paragraph" w:customStyle="1" w:styleId="144">
    <w:name w:val="正文（缩进）"/>
    <w:basedOn w:val="1"/>
    <w:link w:val="143"/>
    <w:qFormat/>
    <w:uiPriority w:val="0"/>
    <w:pPr>
      <w:spacing w:before="156" w:beforeLines="50" w:after="156" w:afterLines="50"/>
      <w:ind w:firstLine="480"/>
    </w:pPr>
    <w:rPr>
      <w:rFonts w:asciiTheme="minorHAnsi" w:hAnsiTheme="minorHAnsi" w:eastAsiaTheme="minorEastAsia" w:cstheme="minorBidi"/>
      <w:szCs w:val="24"/>
    </w:rPr>
  </w:style>
  <w:style w:type="paragraph" w:customStyle="1" w:styleId="145">
    <w:name w:val="默认段落字体 Para Char Char Char Char Char Char Char Char Char Char"/>
    <w:basedOn w:val="1"/>
    <w:qFormat/>
    <w:uiPriority w:val="0"/>
    <w:pPr>
      <w:spacing w:line="240" w:lineRule="auto"/>
    </w:pPr>
    <w:rPr>
      <w:rFonts w:ascii="Times New Roman" w:hAnsi="Times New Roman" w:cs="Times New Roman"/>
      <w:sz w:val="21"/>
    </w:rPr>
  </w:style>
  <w:style w:type="paragraph" w:customStyle="1" w:styleId="146">
    <w:name w:val="Revision"/>
    <w:hidden/>
    <w:semiHidden/>
    <w:uiPriority w:val="99"/>
    <w:rPr>
      <w:rFonts w:ascii="Times New Roman" w:hAnsi="Times New Roman" w:eastAsia="宋体" w:cs="Times New Roman"/>
      <w:kern w:val="2"/>
      <w:sz w:val="24"/>
      <w:szCs w:val="24"/>
      <w:lang w:val="en-US" w:eastAsia="zh-CN" w:bidi="ar-SA"/>
    </w:rPr>
  </w:style>
  <w:style w:type="paragraph" w:customStyle="1" w:styleId="147">
    <w:name w:val="加点正文缩进"/>
    <w:basedOn w:val="1"/>
    <w:qFormat/>
    <w:uiPriority w:val="0"/>
    <w:pPr>
      <w:numPr>
        <w:ilvl w:val="0"/>
        <w:numId w:val="14"/>
      </w:numPr>
      <w:tabs>
        <w:tab w:val="left" w:pos="360"/>
        <w:tab w:val="clear" w:pos="840"/>
      </w:tabs>
      <w:ind w:left="0" w:firstLine="480"/>
    </w:pPr>
    <w:rPr>
      <w:rFonts w:ascii="宋体" w:hAnsi="宋体" w:eastAsia="仿宋" w:cs="Times New Roman"/>
      <w:sz w:val="28"/>
      <w:szCs w:val="24"/>
    </w:rPr>
  </w:style>
  <w:style w:type="character" w:customStyle="1" w:styleId="148">
    <w:name w:val="明显参考1"/>
    <w:uiPriority w:val="32"/>
    <w:rPr>
      <w:b/>
      <w:bCs/>
      <w:smallCaps/>
      <w:color w:val="DA1F28"/>
      <w:spacing w:val="5"/>
      <w:u w:val="single"/>
    </w:rPr>
  </w:style>
  <w:style w:type="character" w:customStyle="1" w:styleId="149">
    <w:name w:val="正文文本缩进 3 Char1"/>
    <w:uiPriority w:val="0"/>
    <w:rPr>
      <w:rFonts w:ascii="Times New Roman" w:hAnsi="Times New Roman" w:eastAsia="宋体" w:cs="Times New Roman"/>
      <w:sz w:val="16"/>
      <w:szCs w:val="16"/>
      <w:lang w:val="en-US" w:eastAsia="en-US" w:bidi="ar-SA"/>
    </w:rPr>
  </w:style>
  <w:style w:type="character" w:customStyle="1" w:styleId="150">
    <w:name w:val="副标题 Char"/>
    <w:basedOn w:val="40"/>
    <w:link w:val="32"/>
    <w:uiPriority w:val="0"/>
    <w:rPr>
      <w:rFonts w:ascii="Cambria" w:hAnsi="Cambria" w:eastAsia="宋体" w:cs="Times New Roman"/>
      <w:b/>
      <w:bCs/>
      <w:kern w:val="28"/>
      <w:sz w:val="32"/>
      <w:szCs w:val="32"/>
      <w:lang w:val="zh-CN" w:eastAsia="zh-CN"/>
    </w:rPr>
  </w:style>
  <w:style w:type="paragraph" w:customStyle="1" w:styleId="151">
    <w:name w:val="Quote"/>
    <w:basedOn w:val="1"/>
    <w:next w:val="1"/>
    <w:link w:val="152"/>
    <w:qFormat/>
    <w:uiPriority w:val="29"/>
    <w:rPr>
      <w:rFonts w:ascii="Times New Roman" w:hAnsi="Times New Roman" w:cs="Times New Roman"/>
      <w:i/>
      <w:iCs/>
      <w:color w:val="000000"/>
      <w:szCs w:val="24"/>
      <w:lang w:val="zh-CN" w:eastAsia="zh-CN"/>
    </w:rPr>
  </w:style>
  <w:style w:type="character" w:customStyle="1" w:styleId="152">
    <w:name w:val="引用 Char"/>
    <w:basedOn w:val="40"/>
    <w:link w:val="151"/>
    <w:qFormat/>
    <w:uiPriority w:val="29"/>
    <w:rPr>
      <w:rFonts w:ascii="Times New Roman" w:hAnsi="Times New Roman" w:eastAsia="宋体" w:cs="Times New Roman"/>
      <w:i/>
      <w:iCs/>
      <w:color w:val="000000"/>
      <w:sz w:val="24"/>
      <w:szCs w:val="24"/>
      <w:lang w:val="zh-CN" w:eastAsia="zh-CN"/>
    </w:rPr>
  </w:style>
  <w:style w:type="paragraph" w:customStyle="1" w:styleId="153">
    <w:name w:val="Intense Quote"/>
    <w:basedOn w:val="1"/>
    <w:next w:val="1"/>
    <w:link w:val="154"/>
    <w:qFormat/>
    <w:uiPriority w:val="30"/>
    <w:pPr>
      <w:pBdr>
        <w:bottom w:val="single" w:color="4F81BD" w:sz="4" w:space="4"/>
      </w:pBdr>
      <w:spacing w:before="200" w:after="280"/>
      <w:ind w:left="936" w:right="936"/>
    </w:pPr>
    <w:rPr>
      <w:rFonts w:ascii="Times New Roman" w:hAnsi="Times New Roman" w:cs="Times New Roman"/>
      <w:b/>
      <w:bCs/>
      <w:i/>
      <w:iCs/>
      <w:color w:val="4F81BD"/>
      <w:szCs w:val="24"/>
      <w:lang w:val="zh-CN" w:eastAsia="zh-CN"/>
    </w:rPr>
  </w:style>
  <w:style w:type="character" w:customStyle="1" w:styleId="154">
    <w:name w:val="明显引用 Char"/>
    <w:basedOn w:val="40"/>
    <w:link w:val="153"/>
    <w:uiPriority w:val="30"/>
    <w:rPr>
      <w:rFonts w:ascii="Times New Roman" w:hAnsi="Times New Roman" w:eastAsia="宋体" w:cs="Times New Roman"/>
      <w:b/>
      <w:bCs/>
      <w:i/>
      <w:iCs/>
      <w:color w:val="4F81BD"/>
      <w:sz w:val="24"/>
      <w:szCs w:val="24"/>
      <w:lang w:val="zh-CN" w:eastAsia="zh-CN"/>
    </w:rPr>
  </w:style>
  <w:style w:type="character" w:customStyle="1" w:styleId="155">
    <w:name w:val="Subtle Emphasis"/>
    <w:qFormat/>
    <w:uiPriority w:val="19"/>
    <w:rPr>
      <w:i/>
      <w:iCs/>
      <w:color w:val="808080"/>
    </w:rPr>
  </w:style>
  <w:style w:type="character" w:customStyle="1" w:styleId="156">
    <w:name w:val="Intense Emphasis"/>
    <w:qFormat/>
    <w:uiPriority w:val="21"/>
    <w:rPr>
      <w:b/>
      <w:bCs/>
      <w:i/>
      <w:iCs/>
      <w:color w:val="4F81BD"/>
    </w:rPr>
  </w:style>
  <w:style w:type="character" w:customStyle="1" w:styleId="157">
    <w:name w:val="Subtle Reference"/>
    <w:qFormat/>
    <w:uiPriority w:val="31"/>
    <w:rPr>
      <w:smallCaps/>
      <w:color w:val="C0504D"/>
      <w:u w:val="single"/>
    </w:rPr>
  </w:style>
  <w:style w:type="character" w:customStyle="1" w:styleId="158">
    <w:name w:val="Book Title"/>
    <w:qFormat/>
    <w:uiPriority w:val="33"/>
    <w:rPr>
      <w:b/>
      <w:bCs/>
      <w:smallCaps/>
      <w:spacing w:val="5"/>
    </w:rPr>
  </w:style>
  <w:style w:type="paragraph" w:customStyle="1" w:styleId="159">
    <w:name w:val="paragraph1"/>
    <w:basedOn w:val="1"/>
    <w:link w:val="160"/>
    <w:qFormat/>
    <w:uiPriority w:val="0"/>
    <w:pPr>
      <w:spacing w:after="93" w:afterLines="30"/>
      <w:ind w:firstLine="480"/>
    </w:pPr>
    <w:rPr>
      <w:rFonts w:ascii="Times New Roman" w:hAnsi="Times New Roman" w:cs="Times New Roman"/>
      <w:szCs w:val="24"/>
      <w:lang w:val="zh-CN" w:eastAsia="zh-CN"/>
    </w:rPr>
  </w:style>
  <w:style w:type="character" w:customStyle="1" w:styleId="160">
    <w:name w:val="paragraph1 Char"/>
    <w:link w:val="159"/>
    <w:qFormat/>
    <w:uiPriority w:val="0"/>
    <w:rPr>
      <w:rFonts w:ascii="Times New Roman" w:hAnsi="Times New Roman" w:eastAsia="宋体" w:cs="Times New Roman"/>
      <w:sz w:val="24"/>
      <w:szCs w:val="24"/>
      <w:lang w:val="zh-CN" w:eastAsia="zh-CN"/>
    </w:rPr>
  </w:style>
  <w:style w:type="paragraph" w:customStyle="1" w:styleId="161">
    <w:name w:val="普通正文"/>
    <w:basedOn w:val="1"/>
    <w:qFormat/>
    <w:uiPriority w:val="0"/>
    <w:pPr>
      <w:adjustRightInd w:val="0"/>
      <w:spacing w:before="120" w:after="120"/>
      <w:ind w:firstLine="480"/>
      <w:jc w:val="left"/>
      <w:textAlignment w:val="baseline"/>
    </w:pPr>
    <w:rPr>
      <w:rFonts w:cs="Times New Roman"/>
      <w:kern w:val="0"/>
      <w:szCs w:val="24"/>
    </w:rPr>
  </w:style>
  <w:style w:type="paragraph" w:customStyle="1" w:styleId="162">
    <w:name w:val="前言、引言标题"/>
    <w:next w:val="1"/>
    <w:qFormat/>
    <w:uiPriority w:val="0"/>
    <w:pPr>
      <w:numPr>
        <w:ilvl w:val="0"/>
        <w:numId w:val="15"/>
      </w:numPr>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paragraph" w:customStyle="1" w:styleId="163">
    <w:name w:val="章标题"/>
    <w:next w:val="135"/>
    <w:qFormat/>
    <w:uiPriority w:val="0"/>
    <w:pPr>
      <w:numPr>
        <w:ilvl w:val="1"/>
        <w:numId w:val="15"/>
      </w:numPr>
      <w:spacing w:before="50" w:beforeLines="50" w:after="50" w:afterLines="50"/>
      <w:jc w:val="both"/>
      <w:outlineLvl w:val="1"/>
    </w:pPr>
    <w:rPr>
      <w:rFonts w:ascii="黑体" w:hAnsi="Times New Roman" w:eastAsia="黑体" w:cs="Times New Roman"/>
      <w:kern w:val="0"/>
      <w:sz w:val="21"/>
      <w:szCs w:val="20"/>
      <w:lang w:val="en-US" w:eastAsia="zh-CN" w:bidi="ar-SA"/>
    </w:rPr>
  </w:style>
  <w:style w:type="paragraph" w:customStyle="1" w:styleId="164">
    <w:name w:val="一级条标题"/>
    <w:next w:val="135"/>
    <w:qFormat/>
    <w:uiPriority w:val="0"/>
    <w:pPr>
      <w:numPr>
        <w:ilvl w:val="2"/>
        <w:numId w:val="15"/>
      </w:numPr>
      <w:outlineLvl w:val="2"/>
    </w:pPr>
    <w:rPr>
      <w:rFonts w:ascii="Times New Roman" w:hAnsi="Times New Roman" w:eastAsia="黑体" w:cs="Times New Roman"/>
      <w:kern w:val="0"/>
      <w:sz w:val="21"/>
      <w:szCs w:val="20"/>
      <w:lang w:val="en-US" w:eastAsia="zh-CN" w:bidi="ar-SA"/>
    </w:rPr>
  </w:style>
  <w:style w:type="paragraph" w:customStyle="1" w:styleId="165">
    <w:name w:val="二级条标题"/>
    <w:basedOn w:val="164"/>
    <w:next w:val="135"/>
    <w:qFormat/>
    <w:uiPriority w:val="0"/>
    <w:pPr>
      <w:numPr>
        <w:ilvl w:val="3"/>
      </w:numPr>
      <w:outlineLvl w:val="3"/>
    </w:pPr>
  </w:style>
  <w:style w:type="paragraph" w:customStyle="1" w:styleId="166">
    <w:name w:val="三级条标题"/>
    <w:basedOn w:val="165"/>
    <w:next w:val="135"/>
    <w:qFormat/>
    <w:uiPriority w:val="0"/>
    <w:pPr>
      <w:numPr>
        <w:ilvl w:val="4"/>
      </w:numPr>
      <w:outlineLvl w:val="4"/>
    </w:pPr>
  </w:style>
  <w:style w:type="paragraph" w:customStyle="1" w:styleId="167">
    <w:name w:val="四级条标题"/>
    <w:basedOn w:val="166"/>
    <w:next w:val="135"/>
    <w:qFormat/>
    <w:uiPriority w:val="0"/>
    <w:pPr>
      <w:numPr>
        <w:ilvl w:val="5"/>
      </w:numPr>
      <w:outlineLvl w:val="5"/>
    </w:pPr>
  </w:style>
  <w:style w:type="paragraph" w:customStyle="1" w:styleId="168">
    <w:name w:val="五级条标题"/>
    <w:basedOn w:val="167"/>
    <w:next w:val="135"/>
    <w:qFormat/>
    <w:uiPriority w:val="0"/>
    <w:pPr>
      <w:numPr>
        <w:ilvl w:val="6"/>
      </w:numPr>
      <w:outlineLvl w:val="6"/>
    </w:pPr>
  </w:style>
  <w:style w:type="paragraph" w:customStyle="1" w:styleId="169">
    <w:name w:val="Char Char Char Char Char Char Char"/>
    <w:basedOn w:val="1"/>
    <w:qFormat/>
    <w:uiPriority w:val="0"/>
    <w:pPr>
      <w:widowControl/>
      <w:spacing w:after="160" w:line="240" w:lineRule="exact"/>
      <w:jc w:val="left"/>
    </w:pPr>
    <w:rPr>
      <w:rFonts w:eastAsia="Times New Roman" w:cs="Verdana"/>
      <w:b/>
      <w:kern w:val="0"/>
      <w:szCs w:val="24"/>
      <w:lang w:eastAsia="en-US"/>
    </w:rPr>
  </w:style>
  <w:style w:type="character" w:customStyle="1" w:styleId="170">
    <w:name w:val="Intense Reference"/>
    <w:qFormat/>
    <w:uiPriority w:val="32"/>
    <w:rPr>
      <w:rFonts w:ascii="Verdana" w:hAnsi="Verdana" w:eastAsia="宋体"/>
      <w:b/>
      <w:bCs/>
      <w:smallCaps/>
      <w:color w:val="C0504D"/>
      <w:spacing w:val="5"/>
      <w:sz w:val="28"/>
      <w:szCs w:val="28"/>
      <w:u w:val="single"/>
      <w:lang w:val="en-US" w:eastAsia="en-US" w:bidi="ar-SA"/>
    </w:rPr>
  </w:style>
  <w:style w:type="paragraph" w:customStyle="1" w:styleId="171">
    <w:name w:val="p0"/>
    <w:basedOn w:val="1"/>
    <w:qFormat/>
    <w:uiPriority w:val="0"/>
    <w:pPr>
      <w:widowControl/>
      <w:spacing w:line="240" w:lineRule="auto"/>
    </w:pPr>
    <w:rPr>
      <w:rFonts w:ascii="Times New Roman" w:hAnsi="Times New Roman" w:cs="Times New Roman"/>
      <w:kern w:val="0"/>
      <w:sz w:val="21"/>
      <w:szCs w:val="21"/>
    </w:rPr>
  </w:style>
  <w:style w:type="paragraph" w:customStyle="1" w:styleId="172">
    <w:name w:val="方案正文"/>
    <w:basedOn w:val="1"/>
    <w:link w:val="173"/>
    <w:qFormat/>
    <w:uiPriority w:val="0"/>
    <w:pPr>
      <w:numPr>
        <w:ilvl w:val="0"/>
        <w:numId w:val="16"/>
      </w:numPr>
      <w:adjustRightInd w:val="0"/>
      <w:snapToGrid w:val="0"/>
      <w:jc w:val="left"/>
      <w:textAlignment w:val="baseline"/>
    </w:pPr>
    <w:rPr>
      <w:rFonts w:ascii="宋体" w:hAnsi="宋体" w:cs="Arial"/>
      <w:snapToGrid w:val="0"/>
      <w:kern w:val="0"/>
      <w:szCs w:val="21"/>
    </w:rPr>
  </w:style>
  <w:style w:type="character" w:customStyle="1" w:styleId="173">
    <w:name w:val="方案正文 Char"/>
    <w:link w:val="172"/>
    <w:qFormat/>
    <w:uiPriority w:val="0"/>
    <w:rPr>
      <w:rFonts w:ascii="宋体" w:hAnsi="宋体" w:eastAsia="宋体" w:cs="Arial"/>
      <w:snapToGrid w:val="0"/>
      <w:kern w:val="0"/>
      <w:sz w:val="24"/>
      <w:szCs w:val="21"/>
    </w:rPr>
  </w:style>
  <w:style w:type="paragraph" w:customStyle="1" w:styleId="174">
    <w:name w:val="南通方案正文"/>
    <w:basedOn w:val="1"/>
    <w:qFormat/>
    <w:uiPriority w:val="0"/>
    <w:pPr>
      <w:ind w:firstLine="480"/>
    </w:pPr>
  </w:style>
  <w:style w:type="paragraph" w:customStyle="1" w:styleId="175">
    <w:name w:val="标题5"/>
    <w:basedOn w:val="1"/>
    <w:qFormat/>
    <w:uiPriority w:val="0"/>
    <w:pPr>
      <w:numPr>
        <w:ilvl w:val="0"/>
        <w:numId w:val="17"/>
      </w:numPr>
      <w:spacing w:beforeLines="50" w:afterLines="50"/>
      <w:ind w:firstLine="0"/>
      <w:outlineLvl w:val="4"/>
    </w:pPr>
    <w:rPr>
      <w:rFonts w:ascii="Calibri" w:hAnsi="Calibri" w:cs="Times New Roman"/>
      <w:szCs w:val="24"/>
    </w:rPr>
  </w:style>
  <w:style w:type="paragraph" w:customStyle="1" w:styleId="176">
    <w:name w:val="hik-插图标题"/>
    <w:qFormat/>
    <w:uiPriority w:val="0"/>
    <w:pPr>
      <w:ind w:left="2263" w:hanging="420"/>
      <w:jc w:val="center"/>
    </w:pPr>
    <w:rPr>
      <w:rFonts w:ascii="Arial Unicode MS" w:hAnsi="Arial Unicode MS" w:eastAsia="宋体" w:cs="宋体"/>
      <w:kern w:val="2"/>
      <w:sz w:val="24"/>
      <w:szCs w:val="24"/>
      <w:lang w:val="en-US" w:eastAsia="zh-CN" w:bidi="ar-SA"/>
    </w:rPr>
  </w:style>
  <w:style w:type="paragraph" w:customStyle="1" w:styleId="177">
    <w:name w:val="缩进正文"/>
    <w:basedOn w:val="66"/>
    <w:link w:val="178"/>
    <w:qFormat/>
    <w:uiPriority w:val="0"/>
    <w:pPr>
      <w:ind w:firstLine="480" w:firstLineChars="200"/>
    </w:pPr>
    <w:rPr>
      <w:rFonts w:ascii="Times New Roman" w:hAnsi="Times New Roman" w:cs="Times New Roman"/>
    </w:rPr>
  </w:style>
  <w:style w:type="character" w:customStyle="1" w:styleId="178">
    <w:name w:val="缩进正文 Char"/>
    <w:link w:val="177"/>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2383</Words>
  <Characters>13587</Characters>
  <Lines>113</Lines>
  <Paragraphs>31</Paragraphs>
  <ScaleCrop>false</ScaleCrop>
  <LinksUpToDate>false</LinksUpToDate>
  <CharactersWithSpaces>15939</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2017-09-09T06:24:00Z</dcterms:created>
  <dc:creator>高杰5</dc:creator>
  <cp:lastModifiedBy>Administrator</cp:lastModifiedBy>
  <dcterms:modified xsi:type="dcterms:W3CDTF">2017-09-15T01:03:32Z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